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DA" w:rsidRPr="00A9375D" w:rsidRDefault="00CC61DA" w:rsidP="004B67AD">
      <w:pPr>
        <w:jc w:val="both"/>
        <w:rPr>
          <w:rFonts w:ascii="Times New Roman" w:hAnsi="Times New Roman" w:cs="Times New Roman"/>
          <w:b/>
          <w:bCs/>
          <w:w w:val="105"/>
          <w:sz w:val="24"/>
          <w:szCs w:val="24"/>
        </w:rPr>
      </w:pPr>
      <w:r w:rsidRPr="00A9375D">
        <w:rPr>
          <w:rFonts w:ascii="Times New Roman" w:hAnsi="Times New Roman" w:cs="Times New Roman"/>
          <w:b/>
          <w:w w:val="122"/>
          <w:sz w:val="24"/>
          <w:szCs w:val="24"/>
        </w:rPr>
        <w:t xml:space="preserve">Пояснительная записка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>Рабочая п</w:t>
      </w:r>
      <w:r w:rsidR="00A9375D">
        <w:rPr>
          <w:rFonts w:ascii="Times New Roman" w:hAnsi="Times New Roman" w:cs="Times New Roman"/>
          <w:sz w:val="24"/>
          <w:szCs w:val="24"/>
        </w:rPr>
        <w:t xml:space="preserve">рограмма по русскому языку для  </w:t>
      </w:r>
      <w:r w:rsidRPr="004B67AD">
        <w:rPr>
          <w:rFonts w:ascii="Times New Roman" w:hAnsi="Times New Roman" w:cs="Times New Roman"/>
          <w:sz w:val="24"/>
          <w:szCs w:val="24"/>
        </w:rPr>
        <w:t xml:space="preserve">11 класса составлена на основе федерального компонента государственного стандарта среднего (полного) общего образования, Примерной программы среднего (полного) </w:t>
      </w:r>
      <w:r w:rsidR="00BE1616">
        <w:rPr>
          <w:rFonts w:ascii="Times New Roman" w:hAnsi="Times New Roman" w:cs="Times New Roman"/>
          <w:sz w:val="24"/>
          <w:szCs w:val="24"/>
        </w:rPr>
        <w:t xml:space="preserve">общего образования по русскому </w:t>
      </w:r>
      <w:r w:rsidRPr="004B67AD">
        <w:rPr>
          <w:rFonts w:ascii="Times New Roman" w:hAnsi="Times New Roman" w:cs="Times New Roman"/>
          <w:sz w:val="24"/>
          <w:szCs w:val="24"/>
        </w:rPr>
        <w:t xml:space="preserve">языку (базовый уровень), Методических рекомендаций к учебнику В.В.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Бабайцевой</w:t>
      </w:r>
      <w:proofErr w:type="spellEnd"/>
      <w:proofErr w:type="gramStart"/>
      <w:r w:rsidRPr="004B67A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1DA" w:rsidRPr="00BE1616" w:rsidRDefault="00CC61DA" w:rsidP="00BE1616">
      <w:pPr>
        <w:rPr>
          <w:rFonts w:ascii="Times New Roman" w:hAnsi="Times New Roman" w:cs="Times New Roman"/>
          <w:b/>
          <w:w w:val="88"/>
          <w:sz w:val="24"/>
          <w:szCs w:val="24"/>
        </w:rPr>
      </w:pPr>
      <w:r w:rsidRPr="00BE1616">
        <w:rPr>
          <w:rFonts w:ascii="Times New Roman" w:hAnsi="Times New Roman" w:cs="Times New Roman"/>
          <w:b/>
          <w:w w:val="88"/>
          <w:sz w:val="24"/>
          <w:szCs w:val="24"/>
        </w:rPr>
        <w:t xml:space="preserve">Цели и задачи обучения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Воспитание гражданской позиции, культуры межнационального общения; формирование отношения к русскому языку как к духовной, нравственной ценности;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развитие познавательной активности, коммуникативных способностей, речи и мышления на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основе, навыков самообразования и самоорганизации, использования языка в различных сферах и ситуациях общения, умения </w:t>
      </w:r>
      <w:r w:rsidR="004B67AD">
        <w:rPr>
          <w:rFonts w:ascii="Times New Roman" w:hAnsi="Times New Roman" w:cs="Times New Roman"/>
          <w:sz w:val="24"/>
          <w:szCs w:val="24"/>
        </w:rPr>
        <w:t>пользоваться всеми видами лин</w:t>
      </w:r>
      <w:r w:rsidRPr="004B67AD">
        <w:rPr>
          <w:rFonts w:ascii="Times New Roman" w:hAnsi="Times New Roman" w:cs="Times New Roman"/>
          <w:sz w:val="24"/>
          <w:szCs w:val="24"/>
        </w:rPr>
        <w:t xml:space="preserve">гвистических словарей;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усвоение знаний о языке в соответствии с Обязательным минимумом содержания среднего (полного) общего образования;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закрепление и углубление знаний о языке как системе, разных языковых уровнях, единицах языка и их взаимодействии между собой, языковых нормах, функционально-стилистической системе языка;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расширение знаний о тексте; совершенствование навыков конструирования текста;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овладение умениями распознавать, анализировать, сравнивать, классифицировать языковые явления, оценивать их в соответствии с нормами русского языка, различать варианты и нарушения норм языка; обогащение словарного запаса и грамматического строя речи учащихся;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применение полученных знаний, умений и навыков на практике, лингвистических знаний и умений на уроках литературы, при анализе литературного произведения; повышение уровня речевой культуры;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формирование навыков орфографической </w:t>
      </w:r>
      <w:r w:rsidRPr="004B67AD">
        <w:rPr>
          <w:rFonts w:ascii="Times New Roman" w:hAnsi="Times New Roman" w:cs="Times New Roman"/>
          <w:sz w:val="24"/>
          <w:szCs w:val="24"/>
        </w:rPr>
        <w:br/>
        <w:t xml:space="preserve">и пунктуационной грамотности, индивидуально-речевого стиля учащихся.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67AD">
        <w:rPr>
          <w:rFonts w:ascii="Times New Roman" w:hAnsi="Times New Roman" w:cs="Times New Roman"/>
          <w:b/>
          <w:bCs/>
          <w:w w:val="88"/>
          <w:sz w:val="24"/>
          <w:szCs w:val="24"/>
        </w:rPr>
        <w:t xml:space="preserve">Требования к уровню подготовки </w:t>
      </w:r>
      <w:proofErr w:type="spellStart"/>
      <w:r w:rsidRPr="004B67AD">
        <w:rPr>
          <w:rFonts w:ascii="Times New Roman" w:hAnsi="Times New Roman" w:cs="Times New Roman"/>
          <w:b/>
          <w:bCs/>
          <w:w w:val="88"/>
          <w:sz w:val="24"/>
          <w:szCs w:val="24"/>
        </w:rPr>
        <w:t>учащихея</w:t>
      </w:r>
      <w:proofErr w:type="spellEnd"/>
      <w:r w:rsidRPr="004B67AD">
        <w:rPr>
          <w:rFonts w:ascii="Times New Roman" w:hAnsi="Times New Roman" w:cs="Times New Roman"/>
          <w:b/>
          <w:bCs/>
          <w:w w:val="88"/>
          <w:sz w:val="24"/>
          <w:szCs w:val="24"/>
        </w:rPr>
        <w:t xml:space="preserve"> </w:t>
      </w:r>
      <w:r w:rsidRPr="004B67AD">
        <w:rPr>
          <w:rFonts w:ascii="Times New Roman" w:hAnsi="Times New Roman" w:cs="Times New Roman"/>
          <w:b/>
          <w:bCs/>
          <w:w w:val="88"/>
          <w:sz w:val="24"/>
          <w:szCs w:val="24"/>
        </w:rPr>
        <w:br/>
      </w:r>
      <w:proofErr w:type="spellStart"/>
      <w:r w:rsidRPr="004B67AD">
        <w:rPr>
          <w:rFonts w:ascii="Times New Roman" w:hAnsi="Times New Roman" w:cs="Times New Roman"/>
          <w:i/>
          <w:iCs/>
          <w:sz w:val="24"/>
          <w:szCs w:val="24"/>
        </w:rPr>
        <w:t>Учащ</w:t>
      </w:r>
      <w:proofErr w:type="gramStart"/>
      <w:r w:rsidRPr="004B67AD">
        <w:rPr>
          <w:rFonts w:ascii="Times New Roman" w:hAnsi="Times New Roman" w:cs="Times New Roman"/>
          <w:i/>
          <w:iCs/>
          <w:sz w:val="24"/>
          <w:szCs w:val="24"/>
        </w:rPr>
        <w:t>u</w:t>
      </w:r>
      <w:proofErr w:type="gramEnd"/>
      <w:r w:rsidRPr="004B67AD">
        <w:rPr>
          <w:rFonts w:ascii="Times New Roman" w:hAnsi="Times New Roman" w:cs="Times New Roman"/>
          <w:i/>
          <w:iCs/>
          <w:sz w:val="24"/>
          <w:szCs w:val="24"/>
        </w:rPr>
        <w:t>еся</w:t>
      </w:r>
      <w:proofErr w:type="spellEnd"/>
      <w:r w:rsidRPr="004B67AD">
        <w:rPr>
          <w:rFonts w:ascii="Times New Roman" w:hAnsi="Times New Roman" w:cs="Times New Roman"/>
          <w:i/>
          <w:iCs/>
          <w:sz w:val="24"/>
          <w:szCs w:val="24"/>
        </w:rPr>
        <w:t xml:space="preserve"> должны знать/понимать: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основные уровни языка и языковые единицы; предусмотренные обязательным минимумом знания о фонетической, лексической и грамматической 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>системах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 xml:space="preserve"> русского языка, о тексте и стилях речи;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взаимосвязь языка и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культуры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>сновные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исторические изменения, произошедшие в русском языке;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роль русского языка в современном мире и его место среди других языков мира;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имена выдающихся ученых-лингвистов;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lastRenderedPageBreak/>
        <w:t>типы языковых норм (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орфоэпические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>кцентологические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>, лексико-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фразеологические,грамматические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, стилистические, орфографические, пунктуационные); источники богатства и выразительности русской речи, изобразительно-выразительные средства (тропы и синтаксические фигуры);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лингвистические термины (литературный язык, языковая норма, речевая ситуация и ее </w:t>
      </w:r>
      <w:r w:rsidRPr="004B67AD">
        <w:rPr>
          <w:rFonts w:ascii="Times New Roman" w:hAnsi="Times New Roman" w:cs="Times New Roman"/>
          <w:sz w:val="24"/>
          <w:szCs w:val="24"/>
        </w:rPr>
        <w:br/>
        <w:t xml:space="preserve">компоненты, культура речи).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B67AD">
        <w:rPr>
          <w:rFonts w:ascii="Times New Roman" w:hAnsi="Times New Roman" w:cs="Times New Roman"/>
          <w:i/>
          <w:iCs/>
          <w:sz w:val="24"/>
          <w:szCs w:val="24"/>
        </w:rPr>
        <w:t>Учашиеся</w:t>
      </w:r>
      <w:proofErr w:type="spellEnd"/>
      <w:r w:rsidRPr="004B67AD">
        <w:rPr>
          <w:rFonts w:ascii="Times New Roman" w:hAnsi="Times New Roman" w:cs="Times New Roman"/>
          <w:i/>
          <w:iCs/>
          <w:sz w:val="24"/>
          <w:szCs w:val="24"/>
        </w:rPr>
        <w:t xml:space="preserve"> должны уметь: </w:t>
      </w:r>
      <w:r w:rsidRPr="004B67AD">
        <w:rPr>
          <w:rFonts w:ascii="Times New Roman" w:hAnsi="Times New Roman" w:cs="Times New Roman"/>
          <w:i/>
          <w:iCs/>
          <w:sz w:val="24"/>
          <w:szCs w:val="24"/>
        </w:rPr>
        <w:br/>
        <w:t xml:space="preserve">говорение и письмо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создавать высказывания на лингвистическую </w:t>
      </w:r>
      <w:r w:rsidRPr="004B67AD">
        <w:rPr>
          <w:rFonts w:ascii="Times New Roman" w:hAnsi="Times New Roman" w:cs="Times New Roman"/>
          <w:sz w:val="24"/>
          <w:szCs w:val="24"/>
        </w:rPr>
        <w:br/>
        <w:t xml:space="preserve">тему;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передаватъ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содержание прослушанного и про- </w:t>
      </w:r>
      <w:r w:rsidRPr="004B67A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>читанного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 xml:space="preserve"> текста в различных формах (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план,конспект,тезисы,доклад,сообщение,реферат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, аннотация) близко к тексту, сжато, выборочно, с изменением последовательности содержания, с выделением элементов, отражающих идейный смысл произведения;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соблюдать языковые нормы в устной и письменной речи;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оценивать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аудированное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сообщение на лингвистическую тему;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выявлять подтекст;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владеть всеми видами речевой деятельности и основами культуры устной и письменной речи;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>создавать тексты различных публицистических жанро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 xml:space="preserve">очерк, эссе, публицистическая и научно-популярная статья);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писать отзыв о художественном, публицистическом произведении;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принимать участие в диспуте, дискуссии;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составлять реферат по нескольким источникам и защищать основные положения работы; </w:t>
      </w:r>
      <w:r w:rsidRPr="004B67AD">
        <w:rPr>
          <w:rFonts w:ascii="Times New Roman" w:hAnsi="Times New Roman" w:cs="Times New Roman"/>
          <w:sz w:val="24"/>
          <w:szCs w:val="24"/>
        </w:rPr>
        <w:br/>
      </w:r>
      <w:r w:rsidRPr="004B67AD">
        <w:rPr>
          <w:rFonts w:ascii="Times New Roman" w:hAnsi="Times New Roman" w:cs="Times New Roman"/>
          <w:i/>
          <w:iCs/>
          <w:sz w:val="24"/>
          <w:szCs w:val="24"/>
        </w:rPr>
        <w:t xml:space="preserve">аудирование и чтение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владеть разными видами чтения (информационное, ознакомительное) и использовать их в зависимости от коммуникативной задачи при самостоятельной работе с литературой разных стилей и жанров;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извлекать необходимую информацию из различных источников (учебная, справочная, художественная литература, средства массовой </w:t>
      </w:r>
      <w:r w:rsidRPr="004B67AD">
        <w:rPr>
          <w:rFonts w:ascii="Times New Roman" w:hAnsi="Times New Roman" w:cs="Times New Roman"/>
          <w:sz w:val="24"/>
          <w:szCs w:val="24"/>
        </w:rPr>
        <w:br/>
        <w:t xml:space="preserve">информации);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67AD">
        <w:rPr>
          <w:rFonts w:ascii="Times New Roman" w:hAnsi="Times New Roman" w:cs="Times New Roman"/>
          <w:i/>
          <w:iCs/>
          <w:sz w:val="24"/>
          <w:szCs w:val="24"/>
        </w:rPr>
        <w:t xml:space="preserve">анализ текста и языковых единиц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67AD">
        <w:rPr>
          <w:rFonts w:ascii="Times New Roman" w:hAnsi="Times New Roman" w:cs="Times New Roman"/>
          <w:sz w:val="24"/>
          <w:szCs w:val="24"/>
        </w:rPr>
        <w:t xml:space="preserve">выполнять все виды разбора (фонетический, лексический, морфемный, словообразовательный, морфологический, синтаксический, </w:t>
      </w:r>
      <w:r w:rsidRPr="004B67AD">
        <w:rPr>
          <w:rFonts w:ascii="Times New Roman" w:hAnsi="Times New Roman" w:cs="Times New Roman"/>
          <w:sz w:val="24"/>
          <w:szCs w:val="24"/>
        </w:rPr>
        <w:br/>
        <w:t xml:space="preserve">орфографический, пунктуационный,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речеведческий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, анализ художественного текста); </w:t>
      </w:r>
      <w:proofErr w:type="gramEnd"/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анализировать особенности употребления основных единиц языка;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lastRenderedPageBreak/>
        <w:t xml:space="preserve">анализировать тексты разных функциональных стилей и разных типов с точки зрения структуры, содержания, изобразительно-выразительных </w:t>
      </w:r>
      <w:r w:rsidRPr="004B67AD">
        <w:rPr>
          <w:rFonts w:ascii="Times New Roman" w:hAnsi="Times New Roman" w:cs="Times New Roman"/>
          <w:sz w:val="24"/>
          <w:szCs w:val="24"/>
        </w:rPr>
        <w:br/>
        <w:t xml:space="preserve">средств, стилевых особенностей; пользоваться языковыми средствами для точной передачи мысли при построении высказывания.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При изучении русского языка на базовом уровне совершенствуются и развиваются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умения: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i/>
          <w:iCs/>
          <w:sz w:val="24"/>
          <w:szCs w:val="24"/>
        </w:rPr>
        <w:t xml:space="preserve">коммуникативные </w:t>
      </w:r>
      <w:r w:rsidRPr="004B67AD">
        <w:rPr>
          <w:rFonts w:ascii="Times New Roman" w:hAnsi="Times New Roman" w:cs="Times New Roman"/>
          <w:sz w:val="24"/>
          <w:szCs w:val="24"/>
        </w:rPr>
        <w:t xml:space="preserve">(базовые умения использования языка во всех сферах общения);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67AD">
        <w:rPr>
          <w:rFonts w:ascii="Times New Roman" w:hAnsi="Times New Roman" w:cs="Times New Roman"/>
          <w:i/>
          <w:iCs/>
          <w:sz w:val="24"/>
          <w:szCs w:val="24"/>
        </w:rPr>
        <w:t>интеллектуальные</w:t>
      </w:r>
      <w:proofErr w:type="gramEnd"/>
      <w:r w:rsidRPr="004B67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B67AD">
        <w:rPr>
          <w:rFonts w:ascii="Times New Roman" w:hAnsi="Times New Roman" w:cs="Times New Roman"/>
          <w:sz w:val="24"/>
          <w:szCs w:val="24"/>
        </w:rPr>
        <w:t xml:space="preserve">(синтез, обобщение, сравнение и сопоставление, противопоставление, оценивание, классификация);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i/>
          <w:iCs/>
          <w:sz w:val="24"/>
          <w:szCs w:val="24"/>
        </w:rPr>
        <w:t xml:space="preserve">информационные </w:t>
      </w:r>
      <w:r w:rsidRPr="004B67AD">
        <w:rPr>
          <w:rFonts w:ascii="Times New Roman" w:hAnsi="Times New Roman" w:cs="Times New Roman"/>
          <w:sz w:val="24"/>
          <w:szCs w:val="24"/>
        </w:rPr>
        <w:t xml:space="preserve">(извлечение информации из различных источников);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i/>
          <w:iCs/>
          <w:sz w:val="24"/>
          <w:szCs w:val="24"/>
        </w:rPr>
        <w:t xml:space="preserve">организационные </w:t>
      </w:r>
      <w:r w:rsidRPr="004B67A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 xml:space="preserve">осуществлен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ие</w:t>
      </w:r>
      <w:proofErr w:type="spellEnd"/>
      <w:proofErr w:type="gramEnd"/>
      <w:r w:rsidRPr="004B67AD">
        <w:rPr>
          <w:rFonts w:ascii="Times New Roman" w:hAnsi="Times New Roman" w:cs="Times New Roman"/>
          <w:sz w:val="24"/>
          <w:szCs w:val="24"/>
        </w:rPr>
        <w:t xml:space="preserve"> контроля и самоконтроля).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67A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 xml:space="preserve"> результатами обучения осуществляется в следующих направлениях: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речевые умения и навыки (формы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контроля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>:д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>оклад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, устное сообщение);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умение выполнять разнообразные виды разбора на основе имеющихся лингвистических знаний (формы контроля: комплексный анализ текста, фонетический, морфемный и словообразовательный, морфологический, синтаксический, орфографический и пунктуационный разборы);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умение воспроизводить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аудированный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текст с соблюдением орфографических и пунктуационных норм (формы контроля: контрольный диктант, изложение с творческим заданием (с элементами сочинения), подробное </w:t>
      </w:r>
      <w:r w:rsidRPr="004B67AD">
        <w:rPr>
          <w:rFonts w:ascii="Times New Roman" w:hAnsi="Times New Roman" w:cs="Times New Roman"/>
          <w:sz w:val="24"/>
          <w:szCs w:val="24"/>
        </w:rPr>
        <w:br/>
        <w:t xml:space="preserve">и сжатое изложение);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умение создавать текст того или иного функционального стиля, типа речи, жанра (формы контроля: сочинения разнообразных жанров, реферат).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предмета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>:Н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изучение предмета отводится 2 часа в неделю, итого 66 часов за учебный год.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Распределение учебных часов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по разделам программы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 xml:space="preserve"> - 7 часов.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>РУССКИЙ ЯЗЫК - ОДИН ИЗ БОГАТЕЙШИХ ЯЗЫКОВ МИРА- 26 часов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>Синтаксис текста - 6 часов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w w:val="87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>Источники расширения словарного состава современного русского языка - 14 часов</w:t>
      </w:r>
      <w:r w:rsidRPr="004B67AD">
        <w:rPr>
          <w:rFonts w:ascii="Times New Roman" w:hAnsi="Times New Roman" w:cs="Times New Roman"/>
          <w:w w:val="87"/>
          <w:sz w:val="24"/>
          <w:szCs w:val="24"/>
        </w:rPr>
        <w:t xml:space="preserve">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i/>
          <w:iCs/>
          <w:w w:val="92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>Русский литературный язык и его нормы - 3 часа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 xml:space="preserve"> </w:t>
      </w:r>
      <w:r w:rsidRPr="004B67AD">
        <w:rPr>
          <w:rFonts w:ascii="Times New Roman" w:hAnsi="Times New Roman" w:cs="Times New Roman"/>
          <w:i/>
          <w:iCs/>
          <w:w w:val="92"/>
          <w:sz w:val="24"/>
          <w:szCs w:val="24"/>
        </w:rPr>
        <w:t>.</w:t>
      </w:r>
      <w:proofErr w:type="gramEnd"/>
      <w:r w:rsidRPr="004B67AD">
        <w:rPr>
          <w:rFonts w:ascii="Times New Roman" w:hAnsi="Times New Roman" w:cs="Times New Roman"/>
          <w:i/>
          <w:iCs/>
          <w:w w:val="92"/>
          <w:sz w:val="24"/>
          <w:szCs w:val="24"/>
        </w:rPr>
        <w:t xml:space="preserve">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lastRenderedPageBreak/>
        <w:t xml:space="preserve">Синонимика русского языка - 2 часа. </w:t>
      </w:r>
      <w:r w:rsidRPr="004B67AD">
        <w:rPr>
          <w:rFonts w:ascii="Times New Roman" w:hAnsi="Times New Roman" w:cs="Times New Roman"/>
          <w:sz w:val="24"/>
          <w:szCs w:val="24"/>
        </w:rPr>
        <w:br/>
        <w:t xml:space="preserve">Культура речи - </w:t>
      </w:r>
      <w:r w:rsidRPr="004B67AD">
        <w:rPr>
          <w:rFonts w:ascii="Times New Roman" w:hAnsi="Times New Roman" w:cs="Times New Roman"/>
          <w:w w:val="87"/>
          <w:sz w:val="24"/>
          <w:szCs w:val="24"/>
        </w:rPr>
        <w:t xml:space="preserve">1 </w:t>
      </w:r>
      <w:r w:rsidRPr="004B67AD">
        <w:rPr>
          <w:rFonts w:ascii="Times New Roman" w:hAnsi="Times New Roman" w:cs="Times New Roman"/>
          <w:sz w:val="24"/>
          <w:szCs w:val="24"/>
        </w:rPr>
        <w:t xml:space="preserve">час.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>ПРИНЦИПЫ РУССКОГО ПРАВОПИС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 xml:space="preserve"> </w:t>
      </w:r>
      <w:r w:rsidRPr="004B67AD">
        <w:rPr>
          <w:rFonts w:ascii="Times New Roman" w:hAnsi="Times New Roman" w:cs="Times New Roman"/>
          <w:sz w:val="24"/>
          <w:szCs w:val="24"/>
        </w:rPr>
        <w:br/>
        <w:t xml:space="preserve">НИЯ – 34 часа 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Принципы орфографии. Обобщающие задания по орфографии – 8 часов.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Повторение синтаксиса - 19 часов. </w:t>
      </w:r>
      <w:r w:rsidRPr="004B67AD">
        <w:rPr>
          <w:rFonts w:ascii="Times New Roman" w:hAnsi="Times New Roman" w:cs="Times New Roman"/>
          <w:sz w:val="24"/>
          <w:szCs w:val="24"/>
        </w:rPr>
        <w:br/>
        <w:t xml:space="preserve">Принципы пунктуации. Обобщающие задания по пунктуации - 7 часов.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РЕЗЕРВНЫЕ УРОКИ - 2 часа.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Используемый учебно-методический </w:t>
      </w:r>
      <w:r w:rsidRPr="004B67AD">
        <w:rPr>
          <w:rFonts w:ascii="Times New Roman" w:hAnsi="Times New Roman" w:cs="Times New Roman"/>
          <w:sz w:val="24"/>
          <w:szCs w:val="24"/>
        </w:rPr>
        <w:br/>
        <w:t>комплекс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67AD">
        <w:rPr>
          <w:rFonts w:ascii="Times New Roman" w:hAnsi="Times New Roman" w:cs="Times New Roman"/>
          <w:i/>
          <w:iCs/>
          <w:sz w:val="24"/>
          <w:szCs w:val="24"/>
        </w:rPr>
        <w:t>Бабайцева</w:t>
      </w:r>
      <w:proofErr w:type="spellEnd"/>
      <w:r w:rsidRPr="004B67AD">
        <w:rPr>
          <w:rFonts w:ascii="Times New Roman" w:hAnsi="Times New Roman" w:cs="Times New Roman"/>
          <w:i/>
          <w:iCs/>
          <w:sz w:val="24"/>
          <w:szCs w:val="24"/>
        </w:rPr>
        <w:t xml:space="preserve"> В.В. </w:t>
      </w:r>
      <w:r w:rsidRPr="004B67AD">
        <w:rPr>
          <w:rFonts w:ascii="Times New Roman" w:hAnsi="Times New Roman" w:cs="Times New Roman"/>
          <w:sz w:val="24"/>
          <w:szCs w:val="24"/>
        </w:rPr>
        <w:t xml:space="preserve">Русский язык. 10-11классы: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Учебник для общеобразовательных учреждений филологического профиля.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, 2009. </w:t>
      </w:r>
    </w:p>
    <w:p w:rsidR="00CC61DA" w:rsidRPr="004B67AD" w:rsidRDefault="00CC61DA" w:rsidP="004B67AD">
      <w:pPr>
        <w:jc w:val="both"/>
        <w:rPr>
          <w:rFonts w:ascii="Times New Roman" w:hAnsi="Times New Roman" w:cs="Times New Roman"/>
          <w:bCs/>
          <w:w w:val="117"/>
          <w:sz w:val="24"/>
          <w:szCs w:val="24"/>
        </w:rPr>
      </w:pPr>
    </w:p>
    <w:p w:rsidR="00CC61DA" w:rsidRPr="004B67AD" w:rsidRDefault="00CC61DA" w:rsidP="004B67AD">
      <w:pPr>
        <w:jc w:val="both"/>
        <w:rPr>
          <w:rFonts w:ascii="Times New Roman" w:hAnsi="Times New Roman" w:cs="Times New Roman"/>
          <w:b/>
          <w:bCs/>
          <w:w w:val="117"/>
          <w:sz w:val="24"/>
          <w:szCs w:val="24"/>
        </w:rPr>
      </w:pPr>
    </w:p>
    <w:p w:rsidR="00BD2667" w:rsidRPr="004B67AD" w:rsidRDefault="00BD2667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w w:val="115"/>
          <w:sz w:val="24"/>
          <w:szCs w:val="24"/>
        </w:rPr>
        <w:t>Учебно-методическое обеспечение</w:t>
      </w:r>
    </w:p>
    <w:p w:rsidR="00BD2667" w:rsidRPr="004B67AD" w:rsidRDefault="00BD2667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Цыбулько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67AD">
        <w:rPr>
          <w:rFonts w:ascii="Times New Roman" w:hAnsi="Times New Roman" w:cs="Times New Roman"/>
          <w:w w:val="107"/>
          <w:sz w:val="24"/>
          <w:szCs w:val="24"/>
        </w:rPr>
        <w:t>ип</w:t>
      </w:r>
      <w:proofErr w:type="spellEnd"/>
      <w:r w:rsidRPr="004B67AD">
        <w:rPr>
          <w:rFonts w:ascii="Times New Roman" w:hAnsi="Times New Roman" w:cs="Times New Roman"/>
          <w:w w:val="107"/>
          <w:sz w:val="24"/>
          <w:szCs w:val="24"/>
        </w:rPr>
        <w:t xml:space="preserve">.,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Ка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>иное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67AD">
        <w:rPr>
          <w:rFonts w:ascii="Times New Roman" w:hAnsi="Times New Roman" w:cs="Times New Roman"/>
          <w:w w:val="107"/>
          <w:sz w:val="24"/>
          <w:szCs w:val="24"/>
        </w:rPr>
        <w:t>в.и</w:t>
      </w:r>
      <w:proofErr w:type="spellEnd"/>
      <w:r w:rsidRPr="004B67AD">
        <w:rPr>
          <w:rFonts w:ascii="Times New Roman" w:hAnsi="Times New Roman" w:cs="Times New Roman"/>
          <w:w w:val="107"/>
          <w:sz w:val="24"/>
          <w:szCs w:val="24"/>
        </w:rPr>
        <w:t xml:space="preserve">. </w:t>
      </w:r>
      <w:r w:rsidRPr="004B67AD">
        <w:rPr>
          <w:rFonts w:ascii="Times New Roman" w:hAnsi="Times New Roman" w:cs="Times New Roman"/>
          <w:sz w:val="24"/>
          <w:szCs w:val="24"/>
        </w:rPr>
        <w:t xml:space="preserve">ЕГЭ - 2010. </w:t>
      </w:r>
    </w:p>
    <w:p w:rsidR="00BD2667" w:rsidRPr="004B67AD" w:rsidRDefault="00BD2667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Русский язык: Сборник экзаменационных заданий (Федеральный банк экзаменационных материалов). М.: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, 2009. </w:t>
      </w:r>
    </w:p>
    <w:p w:rsidR="00BD2667" w:rsidRPr="004B67AD" w:rsidRDefault="00BD2667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Пахнова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т.М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. Готовимся к письменным и устным экзаменам по русскому языку. 9-11 классы. М.: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Вербум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-М, 2003. </w:t>
      </w:r>
    </w:p>
    <w:p w:rsidR="00BD2667" w:rsidRPr="004B67AD" w:rsidRDefault="00BD2667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>Для учителя:</w:t>
      </w:r>
    </w:p>
    <w:p w:rsidR="00BD2667" w:rsidRPr="004B67AD" w:rsidRDefault="00BD2667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В.В. Русский язык. 10-11 классы: Учебник для общеобразовательных учреждений филологического профиля. М.: Дрофа, 2009. </w:t>
      </w:r>
    </w:p>
    <w:p w:rsidR="00BD2667" w:rsidRPr="004B67AD" w:rsidRDefault="00BD2667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Бабайиева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67AD">
        <w:rPr>
          <w:rFonts w:ascii="Times New Roman" w:hAnsi="Times New Roman" w:cs="Times New Roman"/>
          <w:w w:val="107"/>
          <w:sz w:val="24"/>
          <w:szCs w:val="24"/>
        </w:rPr>
        <w:t>в.в</w:t>
      </w:r>
      <w:proofErr w:type="spellEnd"/>
      <w:r w:rsidRPr="004B67AD">
        <w:rPr>
          <w:rFonts w:ascii="Times New Roman" w:hAnsi="Times New Roman" w:cs="Times New Roman"/>
          <w:w w:val="107"/>
          <w:sz w:val="24"/>
          <w:szCs w:val="24"/>
        </w:rPr>
        <w:t xml:space="preserve">.,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Беднарекая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ЯД, Сальникова О.А. Методические рекомендации к учебнику В.В.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Бабайцевой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«Русский язык. 10-11 классы» для общеобразовательных учреждений филологического профиля. - М.: Дрофа, 2009. </w:t>
      </w:r>
    </w:p>
    <w:p w:rsidR="00BD2667" w:rsidRPr="004B67AD" w:rsidRDefault="00BD2667" w:rsidP="004B67AD">
      <w:pPr>
        <w:jc w:val="both"/>
        <w:rPr>
          <w:rFonts w:ascii="Times New Roman" w:hAnsi="Times New Roman" w:cs="Times New Roman"/>
          <w:sz w:val="24"/>
          <w:szCs w:val="24"/>
        </w:rPr>
      </w:pPr>
      <w:r w:rsidRPr="004B67AD">
        <w:rPr>
          <w:rFonts w:ascii="Times New Roman" w:hAnsi="Times New Roman" w:cs="Times New Roman"/>
          <w:sz w:val="24"/>
          <w:szCs w:val="24"/>
        </w:rPr>
        <w:t>3.ДеЙкuнаА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Пахнова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 Т' М, Методические рекомендации по использованию учебника «Русский язык: </w:t>
      </w:r>
      <w:proofErr w:type="gramStart"/>
      <w:r w:rsidRPr="004B67AD">
        <w:rPr>
          <w:rFonts w:ascii="Times New Roman" w:hAnsi="Times New Roman" w:cs="Times New Roman"/>
          <w:sz w:val="24"/>
          <w:szCs w:val="24"/>
        </w:rPr>
        <w:t>Учебник-практикум для старших классов» при изучении предмета на базовом и профильном уровнях.</w:t>
      </w:r>
      <w:proofErr w:type="gramEnd"/>
      <w:r w:rsidRPr="004B67AD">
        <w:rPr>
          <w:rFonts w:ascii="Times New Roman" w:hAnsi="Times New Roman" w:cs="Times New Roman"/>
          <w:sz w:val="24"/>
          <w:szCs w:val="24"/>
        </w:rPr>
        <w:t xml:space="preserve"> М.: </w:t>
      </w:r>
      <w:proofErr w:type="spellStart"/>
      <w:r w:rsidRPr="004B67AD">
        <w:rPr>
          <w:rFonts w:ascii="Times New Roman" w:hAnsi="Times New Roman" w:cs="Times New Roman"/>
          <w:sz w:val="24"/>
          <w:szCs w:val="24"/>
        </w:rPr>
        <w:t>Вербум</w:t>
      </w:r>
      <w:proofErr w:type="spellEnd"/>
      <w:r w:rsidRPr="004B67AD">
        <w:rPr>
          <w:rFonts w:ascii="Times New Roman" w:hAnsi="Times New Roman" w:cs="Times New Roman"/>
          <w:sz w:val="24"/>
          <w:szCs w:val="24"/>
        </w:rPr>
        <w:t xml:space="preserve">-М, 2009. </w:t>
      </w:r>
    </w:p>
    <w:p w:rsidR="00BD2667" w:rsidRPr="004B67AD" w:rsidRDefault="00BD2667" w:rsidP="004B67AD">
      <w:pPr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BE1616" w:rsidRDefault="00BE1616" w:rsidP="00A9375D">
      <w:pPr>
        <w:pStyle w:val="a3"/>
        <w:spacing w:line="278" w:lineRule="exact"/>
        <w:ind w:right="1531"/>
        <w:rPr>
          <w:rFonts w:ascii="Times New Roman" w:hAnsi="Times New Roman" w:cs="Times New Roman"/>
          <w:b/>
          <w:bCs/>
          <w:color w:val="000000" w:themeColor="text1"/>
          <w:w w:val="117"/>
          <w:sz w:val="28"/>
          <w:szCs w:val="28"/>
        </w:rPr>
      </w:pPr>
    </w:p>
    <w:p w:rsidR="00BE1616" w:rsidRDefault="00BE1616" w:rsidP="00A9375D">
      <w:pPr>
        <w:pStyle w:val="a3"/>
        <w:spacing w:line="278" w:lineRule="exact"/>
        <w:ind w:right="1531"/>
        <w:rPr>
          <w:rFonts w:ascii="Times New Roman" w:hAnsi="Times New Roman" w:cs="Times New Roman"/>
          <w:b/>
          <w:bCs/>
          <w:color w:val="000000" w:themeColor="text1"/>
          <w:w w:val="117"/>
          <w:sz w:val="28"/>
          <w:szCs w:val="28"/>
        </w:rPr>
        <w:sectPr w:rsidR="00BE1616" w:rsidSect="00A9375D">
          <w:pgSz w:w="11907" w:h="16840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1D39DD" w:rsidRPr="00CC61DA" w:rsidRDefault="00546EC3" w:rsidP="00A9375D">
      <w:pPr>
        <w:pStyle w:val="a3"/>
        <w:spacing w:line="278" w:lineRule="exact"/>
        <w:ind w:right="1531"/>
        <w:rPr>
          <w:rFonts w:ascii="Times New Roman" w:hAnsi="Times New Roman" w:cs="Times New Roman"/>
          <w:b/>
          <w:bCs/>
          <w:color w:val="000000" w:themeColor="text1"/>
          <w:w w:val="117"/>
          <w:sz w:val="28"/>
          <w:szCs w:val="28"/>
        </w:rPr>
      </w:pPr>
      <w:r w:rsidRPr="00CC61DA">
        <w:rPr>
          <w:rFonts w:ascii="Times New Roman" w:hAnsi="Times New Roman" w:cs="Times New Roman"/>
          <w:b/>
          <w:bCs/>
          <w:color w:val="000000" w:themeColor="text1"/>
          <w:w w:val="117"/>
          <w:sz w:val="28"/>
          <w:szCs w:val="28"/>
        </w:rPr>
        <w:lastRenderedPageBreak/>
        <w:t>Календарно-тематичес</w:t>
      </w:r>
      <w:r w:rsidR="001D39DD" w:rsidRPr="00CC61DA">
        <w:rPr>
          <w:rFonts w:ascii="Times New Roman" w:hAnsi="Times New Roman" w:cs="Times New Roman"/>
          <w:b/>
          <w:bCs/>
          <w:color w:val="000000" w:themeColor="text1"/>
          <w:w w:val="117"/>
          <w:sz w:val="28"/>
          <w:szCs w:val="28"/>
        </w:rPr>
        <w:t>кое</w:t>
      </w:r>
      <w:r w:rsidRPr="00CC61DA">
        <w:rPr>
          <w:rFonts w:ascii="Times New Roman" w:hAnsi="Times New Roman" w:cs="Times New Roman"/>
          <w:b/>
          <w:bCs/>
          <w:color w:val="000000" w:themeColor="text1"/>
          <w:w w:val="117"/>
          <w:sz w:val="28"/>
          <w:szCs w:val="28"/>
        </w:rPr>
        <w:t xml:space="preserve"> </w:t>
      </w:r>
      <w:r w:rsidR="001D39DD" w:rsidRPr="00CC61DA">
        <w:rPr>
          <w:rFonts w:ascii="Times New Roman" w:hAnsi="Times New Roman" w:cs="Times New Roman"/>
          <w:b/>
          <w:bCs/>
          <w:color w:val="000000" w:themeColor="text1"/>
          <w:w w:val="117"/>
          <w:sz w:val="28"/>
          <w:szCs w:val="28"/>
        </w:rPr>
        <w:t>планирование</w:t>
      </w:r>
    </w:p>
    <w:p w:rsidR="001D39DD" w:rsidRPr="001D39DD" w:rsidRDefault="001D39DD" w:rsidP="00777C1E">
      <w:pPr>
        <w:pStyle w:val="a3"/>
        <w:spacing w:before="220" w:line="1" w:lineRule="exact"/>
        <w:rPr>
          <w:color w:val="000000" w:themeColor="text1"/>
          <w:sz w:val="27"/>
          <w:szCs w:val="27"/>
        </w:rPr>
      </w:pPr>
    </w:p>
    <w:tbl>
      <w:tblPr>
        <w:tblW w:w="1445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12"/>
        <w:gridCol w:w="7"/>
        <w:gridCol w:w="703"/>
        <w:gridCol w:w="6"/>
        <w:gridCol w:w="709"/>
        <w:gridCol w:w="1566"/>
        <w:gridCol w:w="992"/>
        <w:gridCol w:w="282"/>
        <w:gridCol w:w="2130"/>
        <w:gridCol w:w="2977"/>
        <w:gridCol w:w="2832"/>
        <w:gridCol w:w="1699"/>
      </w:tblGrid>
      <w:tr w:rsidR="00BE1616" w:rsidRPr="00CC61DA" w:rsidTr="00DE0DB3">
        <w:trPr>
          <w:trHeight w:val="571"/>
        </w:trPr>
        <w:tc>
          <w:tcPr>
            <w:tcW w:w="545" w:type="dxa"/>
            <w:vMerge w:val="restart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w w:val="134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w w:val="134"/>
                <w:sz w:val="24"/>
                <w:szCs w:val="24"/>
              </w:rPr>
              <w:t>№</w:t>
            </w:r>
          </w:p>
          <w:p w:rsidR="00E5139D" w:rsidRPr="00CC61DA" w:rsidRDefault="00546EC3" w:rsidP="006239F6">
            <w:pPr>
              <w:pStyle w:val="a4"/>
              <w:rPr>
                <w:rFonts w:ascii="Times New Roman" w:hAnsi="Times New Roman" w:cs="Times New Roman"/>
                <w:w w:val="134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r w:rsidR="00E5139D" w:rsidRPr="00CC61DA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437" w:type="dxa"/>
            <w:gridSpan w:val="5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61" w:type="dxa"/>
            <w:vMerge w:val="restart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</w:t>
            </w:r>
          </w:p>
        </w:tc>
        <w:tc>
          <w:tcPr>
            <w:tcW w:w="1274" w:type="dxa"/>
            <w:gridSpan w:val="2"/>
            <w:vMerge w:val="restart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урока</w:t>
            </w:r>
          </w:p>
        </w:tc>
        <w:tc>
          <w:tcPr>
            <w:tcW w:w="2131" w:type="dxa"/>
            <w:vMerge w:val="restart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содержания</w:t>
            </w:r>
          </w:p>
        </w:tc>
        <w:tc>
          <w:tcPr>
            <w:tcW w:w="2978" w:type="dxa"/>
            <w:vMerge w:val="restart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Основные требования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 знаниям, умениям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и навыкам учащихся</w:t>
            </w:r>
          </w:p>
        </w:tc>
        <w:tc>
          <w:tcPr>
            <w:tcW w:w="2833" w:type="dxa"/>
            <w:vMerge w:val="restart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 самостоятельной деятельности</w:t>
            </w:r>
          </w:p>
        </w:tc>
        <w:tc>
          <w:tcPr>
            <w:tcW w:w="1700" w:type="dxa"/>
            <w:vMerge w:val="restart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Домашнее задание</w:t>
            </w:r>
          </w:p>
        </w:tc>
      </w:tr>
      <w:tr w:rsidR="00BE1616" w:rsidRPr="00CC61DA" w:rsidTr="00DE0DB3">
        <w:trPr>
          <w:trHeight w:val="519"/>
        </w:trPr>
        <w:tc>
          <w:tcPr>
            <w:tcW w:w="545" w:type="dxa"/>
            <w:vMerge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w w:val="134"/>
                <w:sz w:val="24"/>
                <w:szCs w:val="24"/>
              </w:rPr>
            </w:pPr>
          </w:p>
        </w:tc>
        <w:tc>
          <w:tcPr>
            <w:tcW w:w="722" w:type="dxa"/>
            <w:gridSpan w:val="3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15" w:type="dxa"/>
            <w:gridSpan w:val="2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61" w:type="dxa"/>
            <w:vMerge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</w:tr>
      <w:tr w:rsidR="00B33C85" w:rsidRPr="00CC61DA" w:rsidTr="00DE0DB3">
        <w:trPr>
          <w:trHeight w:hRule="exact" w:val="273"/>
        </w:trPr>
        <w:tc>
          <w:tcPr>
            <w:tcW w:w="14459" w:type="dxa"/>
            <w:gridSpan w:val="13"/>
          </w:tcPr>
          <w:p w:rsidR="00B33C85" w:rsidRPr="00CC61DA" w:rsidRDefault="00B33C85" w:rsidP="006239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ПОВТОРЕНИЕ ИЗУЧЕННОГО (7 часов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)</w:t>
            </w:r>
            <w:proofErr w:type="gramEnd"/>
          </w:p>
        </w:tc>
      </w:tr>
      <w:tr w:rsidR="00BE1616" w:rsidRPr="00CC61DA" w:rsidTr="00DE0DB3">
        <w:trPr>
          <w:trHeight w:val="4610"/>
        </w:trPr>
        <w:tc>
          <w:tcPr>
            <w:tcW w:w="545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</w:t>
            </w:r>
          </w:p>
        </w:tc>
        <w:tc>
          <w:tcPr>
            <w:tcW w:w="722" w:type="dxa"/>
            <w:gridSpan w:val="3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Повто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Фонетики,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и орфо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эпии.</w:t>
            </w:r>
          </w:p>
        </w:tc>
        <w:tc>
          <w:tcPr>
            <w:tcW w:w="1274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13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Фонетика. Звуки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буквы. Гласные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согласные звуки.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Слоги. Озвончение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оглушение. Двойная роль букв </w:t>
            </w: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е, ё,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i/>
                <w:iCs/>
                <w:w w:val="115"/>
                <w:sz w:val="24"/>
                <w:szCs w:val="24"/>
                <w:lang w:bidi="he-IL"/>
              </w:rPr>
              <w:t>Ю</w:t>
            </w:r>
            <w:proofErr w:type="gramEnd"/>
            <w:r w:rsidRPr="00CC61DA">
              <w:rPr>
                <w:rFonts w:ascii="Times New Roman" w:hAnsi="Times New Roman" w:cs="Times New Roman"/>
                <w:i/>
                <w:iCs/>
                <w:w w:val="115"/>
                <w:sz w:val="24"/>
                <w:szCs w:val="24"/>
                <w:lang w:bidi="he-IL"/>
              </w:rPr>
              <w:t xml:space="preserve">, </w:t>
            </w:r>
            <w:r w:rsidRPr="00CC61DA">
              <w:rPr>
                <w:rFonts w:ascii="Times New Roman" w:hAnsi="Times New Roman" w:cs="Times New Roman"/>
                <w:w w:val="112"/>
                <w:sz w:val="24"/>
                <w:szCs w:val="24"/>
                <w:lang w:bidi="he-IL"/>
              </w:rPr>
              <w:t xml:space="preserve">Я.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Орфоэпия.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Ударение в русском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языке</w:t>
            </w:r>
            <w:proofErr w:type="gramEnd"/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классификацию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фонетических единиц русского языка; позиционные</w:t>
            </w:r>
            <w:r w:rsidR="00777C1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чередования</w:t>
            </w:r>
            <w:r w:rsidR="00777C1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звуков;</w:t>
            </w:r>
            <w:r w:rsidR="00546EC3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интонационные особенности</w:t>
            </w:r>
            <w:r w:rsidR="00777C1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русской речи; основные</w:t>
            </w:r>
            <w:r w:rsidR="00777C1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элементы интонации;</w:t>
            </w:r>
            <w:r w:rsidR="00777C1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зобразительные средства</w:t>
            </w:r>
            <w:r w:rsidR="00777C1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фонетики.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</w:t>
            </w: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выполнять фонетический и орфоэпический</w:t>
            </w:r>
            <w:r w:rsidR="00777C1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разбор слов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; делить слова</w:t>
            </w:r>
            <w:r w:rsidR="00777C1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 слоги; правильно ста-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вить ударение в словах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proofErr w:type="gramStart"/>
            <w:r w:rsidR="00546EC3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фонети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ческий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B33C85" w:rsidRPr="00CC61DA">
              <w:rPr>
                <w:rFonts w:ascii="Times New Roman" w:hAnsi="Times New Roman" w:cs="Times New Roman"/>
                <w:w w:val="126"/>
                <w:sz w:val="24"/>
                <w:szCs w:val="24"/>
                <w:lang w:bidi="he-IL"/>
              </w:rPr>
              <w:t xml:space="preserve">и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орфоэпический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разбор слов, анализ</w:t>
            </w:r>
          </w:p>
          <w:p w:rsidR="00895B4E" w:rsidRPr="00CC61DA" w:rsidRDefault="00777C1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 с указанием фоне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тических средств выразительности.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задания, аналогичные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заданию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Al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ЕГЭ</w:t>
            </w:r>
          </w:p>
        </w:tc>
        <w:tc>
          <w:tcPr>
            <w:tcW w:w="1700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Выписать из художественного текста 5-6 предложений, обозначить </w:t>
            </w:r>
            <w:r w:rsidRPr="00CC61DA">
              <w:rPr>
                <w:rFonts w:ascii="Times New Roman" w:hAnsi="Times New Roman" w:cs="Times New Roman"/>
                <w:w w:val="110"/>
                <w:sz w:val="24"/>
                <w:szCs w:val="24"/>
                <w:lang w:bidi="he-IL"/>
              </w:rPr>
              <w:t>орфо</w:t>
            </w:r>
            <w:r w:rsidR="006239F6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граммы и пункто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граммы</w:t>
            </w:r>
          </w:p>
        </w:tc>
      </w:tr>
      <w:tr w:rsidR="00BE1616" w:rsidRPr="00CC61DA" w:rsidTr="00DE0DB3">
        <w:trPr>
          <w:trHeight w:val="3486"/>
        </w:trPr>
        <w:tc>
          <w:tcPr>
            <w:tcW w:w="545" w:type="dxa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2</w:t>
            </w:r>
          </w:p>
        </w:tc>
        <w:tc>
          <w:tcPr>
            <w:tcW w:w="722" w:type="dxa"/>
            <w:gridSpan w:val="3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  <w:vMerge w:val="restart"/>
          </w:tcPr>
          <w:p w:rsidR="00502EBF" w:rsidRPr="00CC61DA" w:rsidRDefault="00CC61DA" w:rsidP="00CC61D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Повторение </w:t>
            </w:r>
            <w:proofErr w:type="spellStart"/>
            <w:r w:rsidR="00502EBF" w:rsidRPr="00CC61DA">
              <w:rPr>
                <w:rFonts w:ascii="Times New Roman" w:hAnsi="Times New Roman" w:cs="Times New Roman"/>
                <w:sz w:val="24"/>
                <w:szCs w:val="24"/>
              </w:rPr>
              <w:t>морфе</w:t>
            </w:r>
            <w:r w:rsidR="00502EBF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502EBF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слово</w:t>
            </w:r>
            <w:r w:rsidR="00502EBF" w:rsidRPr="00CC61DA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274" w:type="dxa"/>
            <w:gridSpan w:val="2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1" w:type="dxa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Морфемика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 Части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слова. Основные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способы словообразования</w:t>
            </w:r>
          </w:p>
        </w:tc>
        <w:tc>
          <w:tcPr>
            <w:tcW w:w="2978" w:type="dxa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морфемы корневые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аффиксальные, словоизменительные и словоо</w:t>
            </w:r>
            <w:r w:rsid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разовательные; варианты морфем; продуктивные способы образования ча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стей речи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; словообразова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тельные средства вырази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тельности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</w:t>
            </w: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выполнять морфемный и слово</w:t>
            </w:r>
            <w:r w:rsidR="00546EC3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бразовательный разбор слов;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анализировать роль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словообразовательных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средств выразительности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 различных языковых си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-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туациях</w:t>
            </w:r>
            <w:proofErr w:type="spell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2833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морфемный и словообразовательный разбор слов, анализ текста, включающий работу с изобразительными средствами словообразования, объяснительный диктант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 обозначением орфограмм и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пунктограмм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 аналогичные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заданию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 ЕГЭ</w:t>
            </w:r>
          </w:p>
        </w:tc>
        <w:tc>
          <w:tcPr>
            <w:tcW w:w="1700" w:type="dxa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Морфемный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словообразовательный разбор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</w:t>
            </w:r>
          </w:p>
        </w:tc>
      </w:tr>
      <w:tr w:rsidR="00BE1616" w:rsidRPr="00CC61DA" w:rsidTr="00DE0DB3">
        <w:trPr>
          <w:trHeight w:hRule="exact" w:val="1085"/>
        </w:trPr>
        <w:tc>
          <w:tcPr>
            <w:tcW w:w="545" w:type="dxa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3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2833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700" w:type="dxa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</w:tr>
      <w:tr w:rsidR="00BE1616" w:rsidRPr="00CC61DA" w:rsidTr="00DE0DB3">
        <w:trPr>
          <w:trHeight w:val="1830"/>
        </w:trPr>
        <w:tc>
          <w:tcPr>
            <w:tcW w:w="545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3</w:t>
            </w:r>
          </w:p>
        </w:tc>
        <w:tc>
          <w:tcPr>
            <w:tcW w:w="722" w:type="dxa"/>
            <w:gridSpan w:val="3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Повто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лексикологии,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фразеологии</w:t>
            </w:r>
            <w:r w:rsidR="00B33C85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этимологии</w:t>
            </w:r>
          </w:p>
        </w:tc>
        <w:tc>
          <w:tcPr>
            <w:tcW w:w="1274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13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Лексика. Одно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значные и мно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гозначные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</w:t>
            </w:r>
            <w:proofErr w:type="gramEnd"/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инонимы</w:t>
            </w:r>
            <w:proofErr w:type="spellEnd"/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 анто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нимы, омонимы.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Заимствованные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исконно 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усские</w:t>
            </w:r>
            <w:proofErr w:type="spellEnd"/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слова. Устаревшие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слова и неоло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гизмы. Обще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употребительные</w:t>
            </w:r>
            <w:proofErr w:type="gramEnd"/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необщеупотребительные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лова.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Фразеология.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Виды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фразеологизмов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(идиомы, фразеол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огические сочетания, крылатые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). Эти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мология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lastRenderedPageBreak/>
              <w:t xml:space="preserve">Знать: 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системные отно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шения в лексике, их выражение в многозначности,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106"/>
                <w:sz w:val="24"/>
                <w:szCs w:val="24"/>
                <w:lang w:bidi="he-IL"/>
              </w:rPr>
              <w:t xml:space="preserve">ОМОНИМИИ, 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синонимии, антонимии, </w:t>
            </w:r>
            <w:proofErr w:type="spellStart"/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паронимии</w:t>
            </w:r>
            <w:proofErr w:type="spellEnd"/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; осо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бенности лексики с точки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зрения ее </w:t>
            </w:r>
            <w:r w:rsidR="00546EC3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оисхождения,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активного и пассивного за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паса, сферы употребления,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стилистической дифференциации; фразеологические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единицы русского языка;</w:t>
            </w:r>
          </w:p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виды и источники фразео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логизмов.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выполнять лекси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ческий разбор слов; анализировать лексические сред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ства выразительности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lastRenderedPageBreak/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работа</w:t>
            </w:r>
          </w:p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 толковым, фразеологическим и этимоло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гическим словарями,</w:t>
            </w:r>
          </w:p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конструирование предложений, подбор фразео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логических синонимов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антонимов.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сочинение-миниатюра (объяснить значение фразеоло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гизма (по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выбору»</w:t>
            </w:r>
            <w:proofErr w:type="gramEnd"/>
          </w:p>
        </w:tc>
        <w:tc>
          <w:tcPr>
            <w:tcW w:w="1700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Задание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325</w:t>
            </w:r>
          </w:p>
        </w:tc>
      </w:tr>
      <w:tr w:rsidR="00BE1616" w:rsidRPr="00CC61DA" w:rsidTr="00DE0DB3">
        <w:trPr>
          <w:trHeight w:val="4662"/>
        </w:trPr>
        <w:tc>
          <w:tcPr>
            <w:tcW w:w="545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4</w:t>
            </w:r>
          </w:p>
        </w:tc>
        <w:tc>
          <w:tcPr>
            <w:tcW w:w="722" w:type="dxa"/>
            <w:gridSpan w:val="3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Повторение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морфо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логии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274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13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Морфология.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Грамматические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категории и грам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матические формы.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Способы выражения г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раммати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ческих значений.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</w:t>
            </w:r>
          </w:p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орфологические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</w:rPr>
              <w:t>и синтаксические</w:t>
            </w:r>
          </w:p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признаки знаме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нательных частей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 Служебные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 Грамма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тическая омонимия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принципы клас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сификации частей речи;</w:t>
            </w:r>
          </w:p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лексические, морфологи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ческие и синтаксические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признаки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знаменательных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частей речи; морфологические признаки служебных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частей речи.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выполнять морфо-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логический разбор само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стоятельных и служебных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частей речи; анализировать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морфологические средства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выразительности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морфоло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гический разбор знаме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нательных и служебных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частей речи, работа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 таблице «Части речи»,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 изобразительных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средств морфологии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поэтических текстах,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объяснительный диктант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с обозначением орфо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грамм.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контроля: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задания, аналогичные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заданиям В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ЕГЭ,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творческий диктант</w:t>
            </w:r>
          </w:p>
        </w:tc>
        <w:tc>
          <w:tcPr>
            <w:tcW w:w="1700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уРОК</w:t>
            </w:r>
            <w:proofErr w:type="spellEnd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 4: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356.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w w:val="11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УРОК </w:t>
            </w:r>
            <w:r w:rsidRPr="00CC61DA">
              <w:rPr>
                <w:rFonts w:ascii="Times New Roman" w:hAnsi="Times New Roman" w:cs="Times New Roman"/>
                <w:w w:val="111"/>
                <w:sz w:val="24"/>
                <w:szCs w:val="24"/>
                <w:lang w:bidi="he-IL"/>
              </w:rPr>
              <w:t>5: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357</w:t>
            </w:r>
          </w:p>
        </w:tc>
      </w:tr>
      <w:tr w:rsidR="00BE1616" w:rsidRPr="00CC61DA" w:rsidTr="00DE0DB3">
        <w:trPr>
          <w:trHeight w:val="980"/>
        </w:trPr>
        <w:tc>
          <w:tcPr>
            <w:tcW w:w="545" w:type="dxa"/>
          </w:tcPr>
          <w:p w:rsidR="00895B4E" w:rsidRPr="00CC61DA" w:rsidRDefault="00546EC3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5</w:t>
            </w:r>
          </w:p>
        </w:tc>
        <w:tc>
          <w:tcPr>
            <w:tcW w:w="722" w:type="dxa"/>
            <w:gridSpan w:val="3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Повторение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синтаксиса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и пунк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туации</w:t>
            </w:r>
          </w:p>
        </w:tc>
        <w:tc>
          <w:tcPr>
            <w:tcW w:w="1274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13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Синтаксические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единицы. Синтаксические связи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их типы. Виды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словосочетаний.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Предложение как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единица синтакси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са. Предикативная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основа п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редложе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. Типы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простых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сложных п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ред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ложений. Сложное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синтаксическое</w:t>
            </w:r>
          </w:p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целое и его разно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(с цепной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зависимостью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компонентов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 с па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раллельной связью,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смешанного типа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)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lastRenderedPageBreak/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основные синтаксические единицы; средства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выражения синтаксической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связи;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типы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словосоче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таний; интонационные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грамматические признаки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предложения; виды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главных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второстепенных членов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предложения; типы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простых</w:t>
            </w:r>
            <w:proofErr w:type="gramEnd"/>
          </w:p>
          <w:p w:rsidR="00895B4E" w:rsidRPr="00CC61DA" w:rsidRDefault="006809F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133"/>
                <w:sz w:val="24"/>
                <w:szCs w:val="24"/>
                <w:lang w:bidi="he-IL"/>
              </w:rPr>
              <w:t xml:space="preserve">и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сложных предложений;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понятие </w:t>
            </w:r>
            <w:r w:rsidR="00A90D48"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сложное синтак</w:t>
            </w: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сическое целое 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его разно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видности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; изобразительные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средства синтаксиса.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выполнять синтак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сический разбор сложного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предложения, анализ ССЦ,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выразительных средств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синтаксиса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lastRenderedPageBreak/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работа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 опорным схемам</w:t>
            </w:r>
          </w:p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 теме урока, пунктуа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ционный анализ текста,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синтаксический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разбор</w:t>
            </w:r>
          </w:p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составление схем пред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ложений и словосочета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конструирование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предложений по схемам,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схематический диктант.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контроля: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«Проверь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себя», тестовые задания,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аналогичные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заданиям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АI9-А25 ЕГЭ</w:t>
            </w:r>
          </w:p>
        </w:tc>
        <w:tc>
          <w:tcPr>
            <w:tcW w:w="1700" w:type="dxa"/>
          </w:tcPr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Пунктуа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ционный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</w:t>
            </w:r>
          </w:p>
        </w:tc>
      </w:tr>
      <w:tr w:rsidR="00BE1616" w:rsidRPr="00CC61DA" w:rsidTr="00DE0DB3">
        <w:trPr>
          <w:trHeight w:val="2387"/>
        </w:trPr>
        <w:tc>
          <w:tcPr>
            <w:tcW w:w="545" w:type="dxa"/>
          </w:tcPr>
          <w:p w:rsidR="00895B4E" w:rsidRPr="00CC61DA" w:rsidRDefault="00546EC3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6</w:t>
            </w:r>
          </w:p>
        </w:tc>
        <w:tc>
          <w:tcPr>
            <w:tcW w:w="722" w:type="dxa"/>
            <w:gridSpan w:val="3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</w:tcPr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</w:rPr>
              <w:t>трольный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«Ос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новные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русского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и их еди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ницы»</w:t>
            </w:r>
          </w:p>
        </w:tc>
        <w:tc>
          <w:tcPr>
            <w:tcW w:w="1274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</w:p>
        </w:tc>
        <w:tc>
          <w:tcPr>
            <w:tcW w:w="213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Воспроизведение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proofErr w:type="spellStart"/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аудированного</w:t>
            </w:r>
            <w:proofErr w:type="spellEnd"/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тек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 xml:space="preserve">ста в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письменной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форме с учетом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орфографических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и пунктуационных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норм рус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</w:rPr>
              <w:t xml:space="preserve"> яз-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ка. Основные виды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разбора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воспроизводить</w:t>
            </w:r>
          </w:p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аудированный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текст, со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</w:rPr>
              <w:t xml:space="preserve">блюдая </w:t>
            </w:r>
            <w:proofErr w:type="gramStart"/>
            <w:r w:rsidR="00895B4E" w:rsidRPr="00CC61DA">
              <w:rPr>
                <w:rFonts w:ascii="Times New Roman" w:hAnsi="Times New Roman" w:cs="Times New Roman"/>
                <w:sz w:val="24"/>
                <w:szCs w:val="24"/>
              </w:rPr>
              <w:t>орфографические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пунктуационные нормы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русского языка; выполнять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основные виды разбора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диктант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грамматическим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зада-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ни ем</w:t>
            </w:r>
          </w:p>
        </w:tc>
        <w:tc>
          <w:tcPr>
            <w:tcW w:w="1700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нет</w:t>
            </w:r>
          </w:p>
        </w:tc>
      </w:tr>
      <w:tr w:rsidR="00BE1616" w:rsidRPr="00CC61DA" w:rsidTr="00DE0DB3">
        <w:trPr>
          <w:trHeight w:val="1539"/>
        </w:trPr>
        <w:tc>
          <w:tcPr>
            <w:tcW w:w="545" w:type="dxa"/>
          </w:tcPr>
          <w:p w:rsidR="00E5139D" w:rsidRPr="00CC61DA" w:rsidRDefault="00546EC3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7</w:t>
            </w:r>
          </w:p>
        </w:tc>
        <w:tc>
          <w:tcPr>
            <w:tcW w:w="722" w:type="dxa"/>
            <w:gridSpan w:val="3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E5139D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</w:t>
            </w:r>
            <w:r w:rsidR="00E5139D" w:rsidRPr="00CC61DA">
              <w:rPr>
                <w:rFonts w:ascii="Times New Roman" w:hAnsi="Times New Roman" w:cs="Times New Roman"/>
                <w:sz w:val="24"/>
                <w:szCs w:val="24"/>
              </w:rPr>
              <w:t>трольно</w:t>
            </w:r>
            <w:r w:rsidR="00E5139D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-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го диктанта</w:t>
            </w:r>
          </w:p>
        </w:tc>
        <w:tc>
          <w:tcPr>
            <w:tcW w:w="1274" w:type="dxa"/>
            <w:gridSpan w:val="2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  <w:p w:rsidR="00E5139D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коррек</w:t>
            </w:r>
            <w:r w:rsidR="00E5139D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ции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зна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</w:p>
        </w:tc>
        <w:tc>
          <w:tcPr>
            <w:tcW w:w="2131" w:type="dxa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 ошибок,</w:t>
            </w:r>
          </w:p>
          <w:p w:rsidR="00E5139D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допушенных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в кон</w:t>
            </w:r>
            <w:r w:rsidR="00E5139D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трольном диктанте.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Основные виды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разбора</w:t>
            </w:r>
          </w:p>
        </w:tc>
        <w:tc>
          <w:tcPr>
            <w:tcW w:w="2978" w:type="dxa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выполнять работу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над ошибками, д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опущенными в контрольном дик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танте и грамматическом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задании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к нему</w:t>
            </w:r>
          </w:p>
        </w:tc>
        <w:tc>
          <w:tcPr>
            <w:tcW w:w="2833" w:type="dxa"/>
          </w:tcPr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деятельности и контроля: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работа над ошибками</w:t>
            </w:r>
          </w:p>
        </w:tc>
        <w:tc>
          <w:tcPr>
            <w:tcW w:w="1700" w:type="dxa"/>
          </w:tcPr>
          <w:p w:rsidR="00E5139D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Орфогра</w:t>
            </w:r>
            <w:r w:rsidR="00E5139D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фический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пунк</w:t>
            </w:r>
            <w:r w:rsidR="00A90D4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туаци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онный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E5139D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</w:p>
        </w:tc>
      </w:tr>
      <w:tr w:rsidR="00546EC3" w:rsidRPr="00CC61DA" w:rsidTr="00DE0DB3">
        <w:trPr>
          <w:trHeight w:hRule="exact" w:val="264"/>
        </w:trPr>
        <w:tc>
          <w:tcPr>
            <w:tcW w:w="14459" w:type="dxa"/>
            <w:gridSpan w:val="13"/>
            <w:vAlign w:val="center"/>
          </w:tcPr>
          <w:p w:rsidR="00546EC3" w:rsidRPr="00CC61DA" w:rsidRDefault="00546EC3" w:rsidP="006239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РУССКИЙ ЯЗЫК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- ОДИН ИЗ БОГАТЕЙШИХ ЯЗЫКОВ МИРА (</w:t>
            </w:r>
            <w:r w:rsidR="00EC08A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26 часов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)</w:t>
            </w:r>
          </w:p>
        </w:tc>
      </w:tr>
      <w:tr w:rsidR="00546EC3" w:rsidRPr="00CC61DA" w:rsidTr="00DE0DB3">
        <w:trPr>
          <w:trHeight w:hRule="exact" w:val="264"/>
        </w:trPr>
        <w:tc>
          <w:tcPr>
            <w:tcW w:w="14459" w:type="dxa"/>
            <w:gridSpan w:val="13"/>
            <w:vAlign w:val="center"/>
          </w:tcPr>
          <w:p w:rsidR="00546EC3" w:rsidRPr="00CC61DA" w:rsidRDefault="00546EC3" w:rsidP="006239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Синтаксис текста (6 часов)</w:t>
            </w:r>
          </w:p>
        </w:tc>
      </w:tr>
      <w:tr w:rsidR="00BE1616" w:rsidRPr="00CC61DA" w:rsidTr="00DE0DB3">
        <w:trPr>
          <w:trHeight w:val="2176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8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Повторение</w:t>
            </w:r>
          </w:p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обоб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</w:rPr>
              <w:t>щение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 тексте</w:t>
            </w:r>
          </w:p>
        </w:tc>
        <w:tc>
          <w:tcPr>
            <w:tcW w:w="1274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131" w:type="dxa"/>
          </w:tcPr>
          <w:p w:rsidR="00895B4E" w:rsidRPr="00CC61DA" w:rsidRDefault="00A90D48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 как произве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дение речи. Содер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жание и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языковое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оформление текста.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Смысловые типы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текстов. Стилевые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разновидности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текстов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основные признаки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определять тему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текста, особенности смыслового типа, стилистические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задачи;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отбирать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языковые средства в зави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симости от содержания,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смыслового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типа, функ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ционального стиля речи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текста, составление цитатного плана, редактирование, членение пись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менного текста на части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 помощью знаков пре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пинания.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стилисти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ческий анализ текста</w:t>
            </w:r>
          </w:p>
        </w:tc>
        <w:tc>
          <w:tcPr>
            <w:tcW w:w="1700" w:type="dxa"/>
          </w:tcPr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Стилистическ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</w:t>
            </w:r>
          </w:p>
        </w:tc>
      </w:tr>
      <w:tr w:rsidR="00BE1616" w:rsidRPr="00CC61DA" w:rsidTr="00DE0DB3">
        <w:trPr>
          <w:trHeight w:val="3460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9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дло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составе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1274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 усвоения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новых </w:t>
            </w:r>
            <w:r w:rsidRPr="00CC61DA">
              <w:rPr>
                <w:rFonts w:ascii="Times New Roman" w:hAnsi="Times New Roman" w:cs="Times New Roman"/>
                <w:w w:val="105"/>
                <w:sz w:val="24"/>
                <w:szCs w:val="24"/>
                <w:lang w:bidi="he-IL"/>
              </w:rPr>
              <w:t>зна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</w:p>
        </w:tc>
        <w:tc>
          <w:tcPr>
            <w:tcW w:w="2131" w:type="dxa"/>
          </w:tcPr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Синтаксис. Рито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рические вопросы.</w:t>
            </w:r>
          </w:p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Вводные и встав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</w:rPr>
              <w:t>ные конструкции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основные виды</w:t>
            </w:r>
          </w:p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простых и сложных пред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ложений.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</w:t>
            </w: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: 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определять стили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стическую принадлежность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текста и аргументировать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свой ответ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опреде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ление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стилистической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принадлежности тек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ста, орфографический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</w:rPr>
              <w:t xml:space="preserve">   п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унктуационный ана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лиз текста, морфемный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 xml:space="preserve">разбор слов </w:t>
            </w: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величайших</w:t>
            </w: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,</w:t>
            </w:r>
          </w:p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по-настоящему, искус</w:t>
            </w:r>
            <w:r w:rsidR="00895B4E"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ство, воспринимать,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синтаксический разбор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 осложненных вставными кон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струкциями.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="00562304"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п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унктуа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ционный анализ текста</w:t>
            </w:r>
          </w:p>
        </w:tc>
        <w:tc>
          <w:tcPr>
            <w:tcW w:w="1700" w:type="dxa"/>
          </w:tcPr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107"/>
                <w:sz w:val="24"/>
                <w:szCs w:val="24"/>
                <w:lang w:bidi="he-IL"/>
              </w:rPr>
              <w:t>Сти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листи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ческий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w w:val="107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</w:t>
            </w:r>
          </w:p>
        </w:tc>
      </w:tr>
      <w:tr w:rsidR="00BE1616" w:rsidRPr="00CC61DA" w:rsidTr="00DE0DB3">
        <w:trPr>
          <w:trHeight w:val="3093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10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</w:tcPr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Коли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чество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и характер предложений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тексте</w:t>
            </w:r>
          </w:p>
        </w:tc>
        <w:tc>
          <w:tcPr>
            <w:tcW w:w="1274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 усвоения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новых </w:t>
            </w:r>
            <w:r w:rsidRPr="00CC61DA">
              <w:rPr>
                <w:rFonts w:ascii="Times New Roman" w:hAnsi="Times New Roman" w:cs="Times New Roman"/>
                <w:w w:val="105"/>
                <w:sz w:val="24"/>
                <w:szCs w:val="24"/>
                <w:lang w:bidi="he-IL"/>
              </w:rPr>
              <w:t>зна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ний </w:t>
            </w:r>
          </w:p>
        </w:tc>
        <w:tc>
          <w:tcPr>
            <w:tcW w:w="213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Предложения п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стые и сложные</w:t>
            </w:r>
          </w:p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их типы. Синтаксическая синони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мика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языковые тропы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стилистические фигуры.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определять роль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синтаксических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изобрази-</w:t>
            </w:r>
          </w:p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тельных сре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дств дл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я рас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крытия идейного содер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</w:rPr>
              <w:t>жания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 мыслей и чувств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лирического героя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стихотворения </w:t>
            </w:r>
            <w:r w:rsidRPr="00CC61DA">
              <w:rPr>
                <w:rFonts w:ascii="Times New Roman" w:hAnsi="Times New Roman" w:cs="Times New Roman"/>
                <w:w w:val="115"/>
                <w:sz w:val="24"/>
                <w:szCs w:val="24"/>
                <w:lang w:bidi="he-IL"/>
              </w:rPr>
              <w:t xml:space="preserve">И.Ф. </w:t>
            </w:r>
            <w:r w:rsidR="00562304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ненского «Смычок</w:t>
            </w:r>
          </w:p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струны», конструи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рование предложений,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редактирование, подбор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синонимов к данным</w:t>
            </w:r>
          </w:p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словам, сочинение-ми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ниатюра по опорным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</w:rPr>
              <w:t>словам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  <w:proofErr w:type="gramEnd"/>
          </w:p>
          <w:p w:rsidR="00895B4E" w:rsidRPr="00CC61DA" w:rsidRDefault="00562304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задания, аналогичные за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даниям АI9-А25 ЕГЭ</w:t>
            </w:r>
          </w:p>
        </w:tc>
        <w:tc>
          <w:tcPr>
            <w:tcW w:w="1700" w:type="dxa"/>
          </w:tcPr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Синтак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сический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разбор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сложных</w:t>
            </w:r>
          </w:p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предло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жений</w:t>
            </w:r>
          </w:p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(по выбо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ру)</w:t>
            </w:r>
          </w:p>
        </w:tc>
      </w:tr>
      <w:tr w:rsidR="00BE1616" w:rsidRPr="00CC61DA" w:rsidTr="00DE0DB3">
        <w:trPr>
          <w:trHeight w:val="2808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11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Способы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связи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</w:t>
            </w:r>
            <w:r w:rsidR="006E4680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дло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жений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тексте</w:t>
            </w:r>
          </w:p>
        </w:tc>
        <w:tc>
          <w:tcPr>
            <w:tcW w:w="1274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131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Способы связи</w:t>
            </w:r>
          </w:p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предложений в тек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сте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основные способы</w:t>
            </w:r>
          </w:p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связи предложений в тексте; синтаксические сред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ства выразительности.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анализировать</w:t>
            </w:r>
          </w:p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 с точки зрения логичности построения, требова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 выразительности речи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стихотворения И.С.Тур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генева «Весенний вечер»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(задание 79), составление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текстов-повествований</w:t>
            </w:r>
          </w:p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текстов-описаний с ис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пользованием разных</w:t>
            </w:r>
          </w:p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способов связи предложений в тексте, схемати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ческий диктант.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Вид контроля:</w:t>
            </w:r>
            <w:r w:rsidR="00E5139D"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 </w:t>
            </w:r>
            <w:r w:rsidR="00E5139D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пунктуа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ционный анализ текста</w:t>
            </w:r>
          </w:p>
        </w:tc>
        <w:tc>
          <w:tcPr>
            <w:tcW w:w="1700" w:type="dxa"/>
          </w:tcPr>
          <w:p w:rsidR="00895B4E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Синтак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сический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разбор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сложных</w:t>
            </w:r>
          </w:p>
          <w:p w:rsidR="00895B4E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предло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жений</w:t>
            </w:r>
          </w:p>
          <w:p w:rsidR="00895B4E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(по выбо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ру)</w:t>
            </w:r>
          </w:p>
        </w:tc>
      </w:tr>
      <w:tr w:rsidR="00BE1616" w:rsidRPr="00CC61DA" w:rsidTr="00DE0DB3">
        <w:trPr>
          <w:trHeight w:val="1957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12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</w:tcPr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лексный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</w:t>
            </w:r>
          </w:p>
        </w:tc>
        <w:tc>
          <w:tcPr>
            <w:tcW w:w="1274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131" w:type="dxa"/>
          </w:tcPr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Разделы языка. Основные виды раз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бора. Текст и его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признаки. Средства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связи предложений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тексте. Стили</w:t>
            </w:r>
          </w:p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типы речи. Сред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ства </w:t>
            </w:r>
            <w:proofErr w:type="gramStart"/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словесной</w:t>
            </w:r>
            <w:proofErr w:type="gramEnd"/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об-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разности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="006E4680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признаки и особенности употребления пред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ложений в речи.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выпо</w:t>
            </w:r>
            <w:r w:rsidR="006E4680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лнять комплексный анализ текста, ос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новные виды разбора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деятельности и контроля:</w:t>
            </w:r>
          </w:p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 идейно-художе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ственных особенностей</w:t>
            </w:r>
          </w:p>
          <w:p w:rsidR="00895B4E" w:rsidRPr="00CC61DA" w:rsidRDefault="006E4680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стихотворения Н.С. Гум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илева (по выбору)</w:t>
            </w:r>
          </w:p>
        </w:tc>
        <w:tc>
          <w:tcPr>
            <w:tcW w:w="1700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Подготовиться</w:t>
            </w:r>
            <w:r w:rsidR="006E4680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</w:t>
            </w:r>
            <w:r w:rsidR="006E4680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сочине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нию</w:t>
            </w:r>
          </w:p>
        </w:tc>
      </w:tr>
      <w:tr w:rsidR="00BE1616" w:rsidRPr="00CC61DA" w:rsidTr="00DE0DB3">
        <w:trPr>
          <w:trHeight w:val="1529"/>
        </w:trPr>
        <w:tc>
          <w:tcPr>
            <w:tcW w:w="557" w:type="dxa"/>
            <w:gridSpan w:val="2"/>
          </w:tcPr>
          <w:p w:rsidR="00502EBF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13</w:t>
            </w:r>
          </w:p>
        </w:tc>
        <w:tc>
          <w:tcPr>
            <w:tcW w:w="710" w:type="dxa"/>
            <w:gridSpan w:val="2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1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Сочинение рассуждение</w:t>
            </w:r>
          </w:p>
        </w:tc>
        <w:tc>
          <w:tcPr>
            <w:tcW w:w="1274" w:type="dxa"/>
            <w:gridSpan w:val="2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раз-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вития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речи</w:t>
            </w:r>
          </w:p>
        </w:tc>
        <w:tc>
          <w:tcPr>
            <w:tcW w:w="2131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Функциональные стили речи. Рассуждение</w:t>
            </w:r>
          </w:p>
        </w:tc>
        <w:tc>
          <w:tcPr>
            <w:tcW w:w="2978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структуру сочинения-рассуждения.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доказывать свою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точку зрения в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письменной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форме</w:t>
            </w:r>
          </w:p>
        </w:tc>
        <w:tc>
          <w:tcPr>
            <w:tcW w:w="2833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деятельности и контроля: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сочинение-рассуждение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жанре эссе на тему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«Какие мысли </w:t>
            </w:r>
            <w:r w:rsidRPr="00CC61DA">
              <w:rPr>
                <w:rFonts w:ascii="Times New Roman" w:hAnsi="Times New Roman" w:cs="Times New Roman"/>
                <w:w w:val="140"/>
                <w:sz w:val="24"/>
                <w:szCs w:val="24"/>
                <w:lang w:bidi="he-IL"/>
              </w:rPr>
              <w:t xml:space="preserve">и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чувства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вызвало у меня стихотворение» (по выбору)</w:t>
            </w:r>
          </w:p>
        </w:tc>
        <w:tc>
          <w:tcPr>
            <w:tcW w:w="1700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задания,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аналогичные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заданию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l</w:t>
            </w:r>
            <w:proofErr w:type="spellEnd"/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ЕГЭ</w:t>
            </w:r>
          </w:p>
        </w:tc>
      </w:tr>
      <w:tr w:rsidR="00B33C85" w:rsidRPr="00CC61DA" w:rsidTr="00DE0DB3">
        <w:trPr>
          <w:trHeight w:hRule="exact" w:val="273"/>
        </w:trPr>
        <w:tc>
          <w:tcPr>
            <w:tcW w:w="14459" w:type="dxa"/>
            <w:gridSpan w:val="13"/>
          </w:tcPr>
          <w:p w:rsidR="00B33C85" w:rsidRPr="00CC61DA" w:rsidRDefault="00B33C85" w:rsidP="006239F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Источники расширения словарного состава современного русского языка (</w:t>
            </w:r>
            <w:r w:rsidR="00EC08A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14 часов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)</w:t>
            </w:r>
          </w:p>
        </w:tc>
      </w:tr>
      <w:tr w:rsidR="00BE1616" w:rsidRPr="00CC61DA" w:rsidTr="00DE0DB3">
        <w:trPr>
          <w:trHeight w:val="2176"/>
        </w:trPr>
        <w:tc>
          <w:tcPr>
            <w:tcW w:w="557" w:type="dxa"/>
            <w:gridSpan w:val="2"/>
            <w:vMerge w:val="restart"/>
          </w:tcPr>
          <w:p w:rsidR="00502EBF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14</w:t>
            </w:r>
          </w:p>
        </w:tc>
        <w:tc>
          <w:tcPr>
            <w:tcW w:w="710" w:type="dxa"/>
            <w:gridSpan w:val="2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Слово-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образование</w:t>
            </w:r>
          </w:p>
        </w:tc>
        <w:tc>
          <w:tcPr>
            <w:tcW w:w="987" w:type="dxa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 усвоения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новых </w:t>
            </w:r>
            <w:r w:rsidRPr="00CC61DA">
              <w:rPr>
                <w:rFonts w:ascii="Times New Roman" w:hAnsi="Times New Roman" w:cs="Times New Roman"/>
                <w:w w:val="105"/>
                <w:sz w:val="24"/>
                <w:szCs w:val="24"/>
                <w:lang w:bidi="he-IL"/>
              </w:rPr>
              <w:t>зна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</w:p>
        </w:tc>
        <w:tc>
          <w:tcPr>
            <w:tcW w:w="2412" w:type="dxa"/>
            <w:gridSpan w:val="2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Письменная форма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литературного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языка. Гнезда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родственных слов.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Способы словообразования. Научные термины.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Окказионализмы</w:t>
            </w:r>
          </w:p>
        </w:tc>
        <w:tc>
          <w:tcPr>
            <w:tcW w:w="2978" w:type="dxa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средства словесной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образности; способы словообразования.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выполнять лингвистический анализ художественных текстов</w:t>
            </w:r>
          </w:p>
        </w:tc>
        <w:tc>
          <w:tcPr>
            <w:tcW w:w="2833" w:type="dxa"/>
            <w:vMerge w:val="restart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составление сложного плана,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словообразовательный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разбор слов, анализ новообразований (задание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217), объяснительный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диктант.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задания, аналогичные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заданию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В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1 ЕГЭ</w:t>
            </w:r>
          </w:p>
        </w:tc>
        <w:tc>
          <w:tcPr>
            <w:tcW w:w="1700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Задание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297</w:t>
            </w:r>
          </w:p>
        </w:tc>
      </w:tr>
      <w:tr w:rsidR="00BE1616" w:rsidRPr="00CC61DA" w:rsidTr="00DE0DB3">
        <w:trPr>
          <w:trHeight w:hRule="exact" w:val="923"/>
        </w:trPr>
        <w:tc>
          <w:tcPr>
            <w:tcW w:w="557" w:type="dxa"/>
            <w:gridSpan w:val="2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0" w:type="dxa"/>
            <w:gridSpan w:val="2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987" w:type="dxa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2412" w:type="dxa"/>
            <w:gridSpan w:val="2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2978" w:type="dxa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2833" w:type="dxa"/>
            <w:vMerge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700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</w:tr>
      <w:tr w:rsidR="00BE1616" w:rsidRPr="00CC61DA" w:rsidTr="00DE0DB3">
        <w:trPr>
          <w:trHeight w:val="3818"/>
        </w:trPr>
        <w:tc>
          <w:tcPr>
            <w:tcW w:w="557" w:type="dxa"/>
            <w:gridSpan w:val="2"/>
          </w:tcPr>
          <w:p w:rsidR="00A47FF7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15</w:t>
            </w:r>
          </w:p>
        </w:tc>
        <w:tc>
          <w:tcPr>
            <w:tcW w:w="710" w:type="dxa"/>
            <w:gridSpan w:val="2"/>
          </w:tcPr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Появление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 слов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новых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лексических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значений</w:t>
            </w:r>
          </w:p>
        </w:tc>
        <w:tc>
          <w:tcPr>
            <w:tcW w:w="987" w:type="dxa"/>
          </w:tcPr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 усвоения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новых </w:t>
            </w:r>
            <w:r w:rsidRPr="00CC61DA">
              <w:rPr>
                <w:rFonts w:ascii="Times New Roman" w:hAnsi="Times New Roman" w:cs="Times New Roman"/>
                <w:w w:val="105"/>
                <w:sz w:val="24"/>
                <w:szCs w:val="24"/>
                <w:lang w:bidi="he-IL"/>
              </w:rPr>
              <w:t>зна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</w:p>
        </w:tc>
        <w:tc>
          <w:tcPr>
            <w:tcW w:w="2412" w:type="dxa"/>
            <w:gridSpan w:val="2"/>
          </w:tcPr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Лексика. Лексическое значение слова. Однозначные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многозначные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слова. Многозначные слова и омонимы</w:t>
            </w:r>
          </w:p>
        </w:tc>
        <w:tc>
          <w:tcPr>
            <w:tcW w:w="2978" w:type="dxa"/>
          </w:tcPr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системные отношения в лексике русского языка, их выражение в многозначности, омонимии; особенности лексики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русского языка с точки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зрения ее происхождения,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стилистической дифференциации.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выполнять лексический разбор слов; анализировать изменения в стилистической окраске слов</w:t>
            </w:r>
          </w:p>
        </w:tc>
        <w:tc>
          <w:tcPr>
            <w:tcW w:w="2833" w:type="dxa"/>
          </w:tcPr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конструирование словосочетаний и предложений, лексический разбор слов, работа с толковыми словарями, сочинение-миниатюра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 опорным словам, орографический анализ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текста.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  <w:proofErr w:type="gramEnd"/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задания, аналогичные заданиям А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 АI0 ЕГЭ</w:t>
            </w:r>
          </w:p>
        </w:tc>
        <w:tc>
          <w:tcPr>
            <w:tcW w:w="1700" w:type="dxa"/>
          </w:tcPr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задания,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аналогичные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заданиям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 АI0</w:t>
            </w:r>
          </w:p>
          <w:p w:rsidR="00A47FF7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ЕГЭ</w:t>
            </w:r>
          </w:p>
        </w:tc>
      </w:tr>
      <w:tr w:rsidR="00BE1616" w:rsidRPr="00CC61DA" w:rsidTr="00DE0DB3">
        <w:trPr>
          <w:trHeight w:val="3288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16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Лексика</w:t>
            </w:r>
          </w:p>
          <w:p w:rsidR="00895B4E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</w:t>
            </w:r>
            <w:r w:rsidR="006E4680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ассив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ного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словар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го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фонда</w:t>
            </w:r>
          </w:p>
        </w:tc>
        <w:tc>
          <w:tcPr>
            <w:tcW w:w="98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2" w:type="dxa"/>
            <w:gridSpan w:val="2"/>
          </w:tcPr>
          <w:p w:rsidR="00895B4E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Лексика. Устарев</w:t>
            </w:r>
            <w:r w:rsidR="00E5139D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шие слова. Исто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ризмы и архаизмы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особенности лексики русского языка с точки</w:t>
            </w:r>
            <w:r w:rsidR="00A47FF7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зрения активного и пассивного запаса; различие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между видами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устаревших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 (историзмами и архаизмами).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анализировать роль</w:t>
            </w:r>
          </w:p>
          <w:p w:rsidR="00895B4E" w:rsidRPr="00CC61DA" w:rsidRDefault="00A47FF7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лексики пассивного сло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варного фонда в раскрытии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авторского замысла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работа</w:t>
            </w:r>
            <w:r w:rsidR="00A47FF7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 «Толковым словарем</w:t>
            </w:r>
            <w:r w:rsidR="00A47FF7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живого великорусского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языка» </w:t>
            </w:r>
            <w:r w:rsidR="00A47FF7" w:rsidRPr="00CC61DA">
              <w:rPr>
                <w:rFonts w:ascii="Times New Roman" w:hAnsi="Times New Roman" w:cs="Times New Roman"/>
                <w:w w:val="84"/>
                <w:sz w:val="24"/>
                <w:szCs w:val="24"/>
                <w:lang w:bidi="he-IL"/>
              </w:rPr>
              <w:t>В.И.</w:t>
            </w:r>
            <w:r w:rsidRPr="00CC61DA">
              <w:rPr>
                <w:rFonts w:ascii="Times New Roman" w:hAnsi="Times New Roman" w:cs="Times New Roman"/>
                <w:w w:val="84"/>
                <w:sz w:val="24"/>
                <w:szCs w:val="24"/>
                <w:lang w:bidi="he-IL"/>
              </w:rPr>
              <w:t xml:space="preserve"> </w:t>
            </w:r>
            <w:r w:rsidR="00A47FF7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Даля,  комп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лексный анализ отрывк</w:t>
            </w:r>
            <w:r w:rsidR="00A47FF7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из повести </w:t>
            </w:r>
            <w:r w:rsidR="00A47FF7" w:rsidRPr="00CC61DA">
              <w:rPr>
                <w:rFonts w:ascii="Times New Roman" w:hAnsi="Times New Roman" w:cs="Times New Roman"/>
                <w:w w:val="92"/>
                <w:sz w:val="24"/>
                <w:szCs w:val="24"/>
                <w:lang w:bidi="he-IL"/>
              </w:rPr>
              <w:t>А.С.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Пушкина</w:t>
            </w:r>
            <w:r w:rsidR="00A47FF7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«Станционный смотритель», из сказа Н.С. Лескова «Левша», опреде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ление </w:t>
            </w:r>
            <w:r w:rsidR="00A47FF7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тилистических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различий форм глагола.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  <w:proofErr w:type="gramEnd"/>
          </w:p>
          <w:p w:rsidR="00895B4E" w:rsidRPr="00CC61DA" w:rsidRDefault="00A47FF7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задания, аналогичные за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даниям А</w:t>
            </w:r>
            <w:proofErr w:type="gramStart"/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</w:t>
            </w:r>
            <w:proofErr w:type="gramEnd"/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 AIO ЕГЭ</w:t>
            </w:r>
          </w:p>
        </w:tc>
        <w:tc>
          <w:tcPr>
            <w:tcW w:w="1700" w:type="dxa"/>
          </w:tcPr>
          <w:p w:rsidR="00895B4E" w:rsidRPr="00CC61DA" w:rsidRDefault="00E5139D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Пунктуа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ционный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</w:t>
            </w:r>
          </w:p>
        </w:tc>
      </w:tr>
      <w:tr w:rsidR="00BE1616" w:rsidRPr="00CC61DA" w:rsidTr="00DE0DB3">
        <w:trPr>
          <w:trHeight w:val="4815"/>
        </w:trPr>
        <w:tc>
          <w:tcPr>
            <w:tcW w:w="557" w:type="dxa"/>
            <w:gridSpan w:val="2"/>
          </w:tcPr>
          <w:p w:rsidR="00502EBF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17</w:t>
            </w:r>
          </w:p>
        </w:tc>
        <w:tc>
          <w:tcPr>
            <w:tcW w:w="710" w:type="dxa"/>
            <w:gridSpan w:val="2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Использование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108"/>
                <w:sz w:val="24"/>
                <w:szCs w:val="24"/>
                <w:lang w:bidi="he-IL"/>
              </w:rPr>
              <w:t>историз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мов и архаизмов</w:t>
            </w:r>
          </w:p>
        </w:tc>
        <w:tc>
          <w:tcPr>
            <w:tcW w:w="987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</w:tc>
        <w:tc>
          <w:tcPr>
            <w:tcW w:w="2412" w:type="dxa"/>
            <w:gridSpan w:val="2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Устаревшие слова.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Историзмы и архаизмы.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Синенимический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ряд</w:t>
            </w:r>
          </w:p>
        </w:tc>
        <w:tc>
          <w:tcPr>
            <w:tcW w:w="2978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особенности лексики русского языка с точки зрения активного и пассивного запаса; различие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между видами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устаревших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 (историзмами и архаизмами).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анализировать роль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историзмов и архаизмов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 раскрытии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авторского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замысла</w:t>
            </w:r>
          </w:p>
        </w:tc>
        <w:tc>
          <w:tcPr>
            <w:tcW w:w="2833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работа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 «Толковым словарем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живого великорусского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языка» </w:t>
            </w:r>
            <w:r w:rsidRPr="00CC61DA">
              <w:rPr>
                <w:rFonts w:ascii="Times New Roman" w:hAnsi="Times New Roman" w:cs="Times New Roman"/>
                <w:w w:val="84"/>
                <w:sz w:val="24"/>
                <w:szCs w:val="24"/>
                <w:lang w:bidi="he-IL"/>
              </w:rPr>
              <w:t xml:space="preserve">в.и.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Даля, этимологическим словарем,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комплексный анализ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отрывка из романа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2"/>
                <w:sz w:val="24"/>
                <w:szCs w:val="24"/>
                <w:lang w:bidi="he-IL"/>
              </w:rPr>
              <w:t xml:space="preserve">л.с.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Пушкина «Евгений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Онегин», стихотворения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м.ю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 Лермонтова «Нищий», сравнительный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 слов с точки зрения их стилистической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окраски.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словарный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диктант</w:t>
            </w:r>
          </w:p>
        </w:tc>
        <w:tc>
          <w:tcPr>
            <w:tcW w:w="1700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Комп-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лексный</w:t>
            </w:r>
            <w:proofErr w:type="spell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</w:t>
            </w:r>
          </w:p>
        </w:tc>
      </w:tr>
      <w:tr w:rsidR="00BE1616" w:rsidRPr="00CC61DA" w:rsidTr="00DE0DB3">
        <w:trPr>
          <w:trHeight w:val="2789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18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895B4E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Терми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ны науки</w:t>
            </w:r>
          </w:p>
        </w:tc>
        <w:tc>
          <w:tcPr>
            <w:tcW w:w="98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</w:tc>
        <w:tc>
          <w:tcPr>
            <w:tcW w:w="2412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Лексика. Обще-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употребительные</w:t>
            </w:r>
          </w:p>
          <w:p w:rsidR="00895B4E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необщеупотребительные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слова. На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учный стиль речи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="00502EBF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отличительные осо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бенности научного </w:t>
            </w:r>
            <w:r w:rsidR="00502EBF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стиля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речи.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объяснять значение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терминов, пользуясь толковым словарем; определять</w:t>
            </w:r>
            <w:r w:rsidR="00502EBF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стилистическую принадлежность текста и доказы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вать свою точку зрения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работа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 толковым словарем,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 текста научного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СТИЛЯ,</w:t>
            </w:r>
            <w:r w:rsidR="00502EBF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комментирован</w:t>
            </w:r>
            <w:r w:rsidR="00502EBF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ое</w:t>
            </w:r>
            <w:proofErr w:type="spellEnd"/>
            <w:r w:rsidR="00502EBF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письмо с графическим обозначением ор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фограмм и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пунктограмм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лексический разбор слов,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словарный диктант.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задания, аналогичные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даниям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A12-A18 ЕГЭ</w:t>
            </w:r>
          </w:p>
        </w:tc>
        <w:tc>
          <w:tcPr>
            <w:tcW w:w="1700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Комплексный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234</w:t>
            </w:r>
          </w:p>
        </w:tc>
      </w:tr>
      <w:tr w:rsidR="00BE1616" w:rsidRPr="00CC61DA" w:rsidTr="00DE0DB3">
        <w:trPr>
          <w:trHeight w:val="1942"/>
        </w:trPr>
        <w:tc>
          <w:tcPr>
            <w:tcW w:w="557" w:type="dxa"/>
            <w:gridSpan w:val="2"/>
          </w:tcPr>
          <w:p w:rsidR="00502EBF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19</w:t>
            </w:r>
          </w:p>
        </w:tc>
        <w:tc>
          <w:tcPr>
            <w:tcW w:w="710" w:type="dxa"/>
            <w:gridSpan w:val="2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Религиозная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лексика</w:t>
            </w:r>
          </w:p>
        </w:tc>
        <w:tc>
          <w:tcPr>
            <w:tcW w:w="987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 усвоения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новых </w:t>
            </w:r>
            <w:r w:rsidRPr="00CC61DA">
              <w:rPr>
                <w:rFonts w:ascii="Times New Roman" w:hAnsi="Times New Roman" w:cs="Times New Roman"/>
                <w:w w:val="105"/>
                <w:sz w:val="24"/>
                <w:szCs w:val="24"/>
                <w:lang w:bidi="he-IL"/>
              </w:rPr>
              <w:t>зна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</w:p>
        </w:tc>
        <w:tc>
          <w:tcPr>
            <w:tcW w:w="2412" w:type="dxa"/>
            <w:gridSpan w:val="2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Церковнославянский язык. Фразеологизмы.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Библеизмы</w:t>
            </w:r>
            <w:proofErr w:type="spellEnd"/>
          </w:p>
        </w:tc>
        <w:tc>
          <w:tcPr>
            <w:tcW w:w="2978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роль старославянского языка в развитии русского языка; признаки старославянизмов.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анализировать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текст; определять роль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библеизмов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в раскрытии идейного содержания текста</w:t>
            </w:r>
          </w:p>
        </w:tc>
        <w:tc>
          <w:tcPr>
            <w:tcW w:w="2833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работа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 фразеологическим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словарем,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комплексный</w:t>
            </w:r>
            <w:proofErr w:type="gramEnd"/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 текста, создание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текста по одному из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библеизмов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объясни-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тельный диктант</w:t>
            </w:r>
          </w:p>
        </w:tc>
        <w:tc>
          <w:tcPr>
            <w:tcW w:w="1700" w:type="dxa"/>
          </w:tcPr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Комплексный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текста,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118"/>
                <w:sz w:val="24"/>
                <w:szCs w:val="24"/>
                <w:lang w:bidi="he-IL"/>
              </w:rPr>
              <w:t xml:space="preserve">§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46-47,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задание</w:t>
            </w:r>
          </w:p>
          <w:p w:rsidR="00502EBF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237</w:t>
            </w:r>
          </w:p>
        </w:tc>
      </w:tr>
      <w:tr w:rsidR="00BE1616" w:rsidRPr="00CC61DA" w:rsidTr="00DE0DB3">
        <w:trPr>
          <w:trHeight w:val="2148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20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Периферийная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лексика</w:t>
            </w:r>
          </w:p>
        </w:tc>
        <w:tc>
          <w:tcPr>
            <w:tcW w:w="98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 усвоения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новых </w:t>
            </w:r>
            <w:r w:rsidRPr="00CC61DA">
              <w:rPr>
                <w:rFonts w:ascii="Times New Roman" w:hAnsi="Times New Roman" w:cs="Times New Roman"/>
                <w:w w:val="105"/>
                <w:sz w:val="24"/>
                <w:szCs w:val="24"/>
                <w:lang w:bidi="he-IL"/>
              </w:rPr>
              <w:t>зна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</w:p>
        </w:tc>
        <w:tc>
          <w:tcPr>
            <w:tcW w:w="2412" w:type="dxa"/>
            <w:gridSpan w:val="2"/>
          </w:tcPr>
          <w:p w:rsidR="00895B4E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Общеупотребительные и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необще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употребительные</w:t>
            </w:r>
            <w:proofErr w:type="spellEnd"/>
          </w:p>
          <w:p w:rsidR="00895B4E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слова. Диалектизмы, профессиона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лизмы, жаргонизмы, просторечные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виды периферийной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лексики (просторечные сло</w:t>
            </w:r>
            <w:r w:rsidR="00502EBF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ва, диалектизмы, профес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сионализмы, жаргонизмы).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определять роль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периферийной лексики</w:t>
            </w:r>
          </w:p>
          <w:p w:rsidR="00895B4E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различных стилях и жан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рах, различных речевых</w:t>
            </w:r>
          </w:p>
          <w:p w:rsidR="00895B4E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ситуациях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proofErr w:type="gramStart"/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стилистическую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принадлежность текста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="00502EBF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комплексный анализ текста, рабо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та с толковым словарем,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основные виды разбора,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редактирование.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«Проверь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себя»</w:t>
            </w:r>
          </w:p>
        </w:tc>
        <w:tc>
          <w:tcPr>
            <w:tcW w:w="1700" w:type="dxa"/>
          </w:tcPr>
          <w:p w:rsidR="00895B4E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лексный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</w:t>
            </w:r>
          </w:p>
        </w:tc>
      </w:tr>
      <w:tr w:rsidR="00BE1616" w:rsidRPr="00CC61DA" w:rsidTr="00DE0DB3">
        <w:trPr>
          <w:trHeight w:val="2152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Просто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речие</w:t>
            </w:r>
            <w:proofErr w:type="spellEnd"/>
          </w:p>
        </w:tc>
        <w:tc>
          <w:tcPr>
            <w:tcW w:w="98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 усвоения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новых </w:t>
            </w:r>
            <w:r w:rsidRPr="00CC61DA">
              <w:rPr>
                <w:rFonts w:ascii="Times New Roman" w:hAnsi="Times New Roman" w:cs="Times New Roman"/>
                <w:w w:val="105"/>
                <w:sz w:val="24"/>
                <w:szCs w:val="24"/>
                <w:lang w:bidi="he-IL"/>
              </w:rPr>
              <w:t>зна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</w:p>
        </w:tc>
        <w:tc>
          <w:tcPr>
            <w:tcW w:w="2412" w:type="dxa"/>
            <w:gridSpan w:val="2"/>
          </w:tcPr>
          <w:p w:rsidR="00895B4E" w:rsidRPr="00CC61DA" w:rsidRDefault="00502EBF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Общеупотребительные и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необще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употребительные</w:t>
            </w:r>
            <w:proofErr w:type="spellEnd"/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proofErr w:type="spellStart"/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</w:t>
            </w:r>
            <w:proofErr w:type="gramStart"/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.П</w:t>
            </w:r>
            <w:proofErr w:type="gramEnd"/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росторе</w:t>
            </w:r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ия</w:t>
            </w:r>
            <w:proofErr w:type="spellEnd"/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особенности лек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сики с точки зрения ее</w:t>
            </w:r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употребления;</w:t>
            </w:r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понятие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просторечия.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анализировать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 и определять роль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просторечной лексики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 раскрытии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идейного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замысла произведения, ха-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рактеров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героев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="001664E9"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 к</w:t>
            </w:r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омплексный анализ текста, рабо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та с толковым словарем</w:t>
            </w:r>
          </w:p>
          <w:p w:rsidR="00895B4E" w:rsidRPr="00CC61DA" w:rsidRDefault="001664E9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(пометы), конструирование предложений, схема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тический диктант.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  <w:proofErr w:type="gramEnd"/>
          </w:p>
          <w:p w:rsidR="00895B4E" w:rsidRPr="00CC61DA" w:rsidRDefault="001664E9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задания, аналогичные за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даниям A12-A18 ЕГЭ</w:t>
            </w:r>
          </w:p>
        </w:tc>
        <w:tc>
          <w:tcPr>
            <w:tcW w:w="1700" w:type="dxa"/>
          </w:tcPr>
          <w:p w:rsidR="00895B4E" w:rsidRPr="00CC61DA" w:rsidRDefault="001664E9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лексный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118"/>
                <w:sz w:val="24"/>
                <w:szCs w:val="24"/>
                <w:lang w:bidi="he-IL"/>
              </w:rPr>
              <w:t xml:space="preserve">§ </w:t>
            </w:r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48, за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дание 242</w:t>
            </w:r>
          </w:p>
        </w:tc>
      </w:tr>
      <w:tr w:rsidR="00BE1616" w:rsidRPr="00CC61DA" w:rsidTr="00DE0DB3">
        <w:trPr>
          <w:trHeight w:val="3214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2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895B4E" w:rsidRPr="00CC61DA" w:rsidRDefault="001664E9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Диалек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тизмы</w:t>
            </w:r>
          </w:p>
        </w:tc>
        <w:tc>
          <w:tcPr>
            <w:tcW w:w="98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</w:tc>
        <w:tc>
          <w:tcPr>
            <w:tcW w:w="2412" w:type="dxa"/>
            <w:gridSpan w:val="2"/>
          </w:tcPr>
          <w:p w:rsidR="00895B4E" w:rsidRPr="00CC61DA" w:rsidRDefault="001664E9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Общеупотреби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тельные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и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необще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употребительные</w:t>
            </w:r>
            <w:proofErr w:type="spellEnd"/>
          </w:p>
          <w:p w:rsidR="00895B4E" w:rsidRPr="00CC61DA" w:rsidRDefault="001664E9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слова. Диалектиз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мы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особенности лек-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сики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 точки зрения ее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употребления;</w:t>
            </w:r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понятие</w:t>
            </w:r>
          </w:p>
          <w:p w:rsidR="001664E9" w:rsidRPr="00CC61DA" w:rsidRDefault="001664E9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диалектизмы. 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анализировать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 и определять роль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диалектизмов в раскрытии</w:t>
            </w:r>
          </w:p>
          <w:p w:rsidR="00895B4E" w:rsidRPr="00CC61DA" w:rsidRDefault="001664E9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идейного замысла произве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дения, характеров героев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самостоятельной 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ранней лирики </w:t>
            </w:r>
            <w:r w:rsidR="00EC08A8" w:rsidRPr="00CC61DA">
              <w:rPr>
                <w:rFonts w:ascii="Times New Roman" w:hAnsi="Times New Roman" w:cs="Times New Roman"/>
                <w:w w:val="129"/>
                <w:sz w:val="24"/>
                <w:szCs w:val="24"/>
                <w:lang w:bidi="he-IL"/>
              </w:rPr>
              <w:t xml:space="preserve">С.А.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Есенина, отрывков из романа </w:t>
            </w:r>
            <w:r w:rsidRPr="00CC61DA">
              <w:rPr>
                <w:rFonts w:ascii="Times New Roman" w:hAnsi="Times New Roman" w:cs="Times New Roman"/>
                <w:w w:val="129"/>
                <w:sz w:val="24"/>
                <w:szCs w:val="24"/>
                <w:lang w:bidi="he-IL"/>
              </w:rPr>
              <w:t xml:space="preserve">М.А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Шолохова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«Тихий Дон», из повести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w w:val="139"/>
                <w:sz w:val="24"/>
                <w:szCs w:val="24"/>
                <w:lang w:bidi="he-IL"/>
              </w:rPr>
              <w:t>кг</w:t>
            </w:r>
            <w:proofErr w:type="gramEnd"/>
            <w:r w:rsidRPr="00CC61DA">
              <w:rPr>
                <w:rFonts w:ascii="Times New Roman" w:hAnsi="Times New Roman" w:cs="Times New Roman"/>
                <w:w w:val="139"/>
                <w:sz w:val="24"/>
                <w:szCs w:val="24"/>
                <w:lang w:bidi="he-IL"/>
              </w:rPr>
              <w:t xml:space="preserve">.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Паустовского «30ЛО-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тая роза», работа с «Тол-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ковы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словарем живого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великорусского языка»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В.И.Даля.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задания, аналогичные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даниям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А12-А18 ЕГЭ</w:t>
            </w:r>
          </w:p>
        </w:tc>
        <w:tc>
          <w:tcPr>
            <w:tcW w:w="1700" w:type="dxa"/>
          </w:tcPr>
          <w:p w:rsidR="00895B4E" w:rsidRPr="00CC61DA" w:rsidRDefault="001664E9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лексный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118"/>
                <w:sz w:val="24"/>
                <w:szCs w:val="24"/>
                <w:lang w:bidi="he-IL"/>
              </w:rPr>
              <w:t xml:space="preserve">§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49-50,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243</w:t>
            </w:r>
          </w:p>
        </w:tc>
      </w:tr>
      <w:tr w:rsidR="00BE1616" w:rsidRPr="00CC61DA" w:rsidTr="00DE0DB3">
        <w:trPr>
          <w:trHeight w:val="3695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3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Профес</w:t>
            </w:r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сиона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лизмы</w:t>
            </w:r>
          </w:p>
        </w:tc>
        <w:tc>
          <w:tcPr>
            <w:tcW w:w="98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 усвоения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новых </w:t>
            </w:r>
            <w:r w:rsidRPr="00CC61DA">
              <w:rPr>
                <w:rFonts w:ascii="Times New Roman" w:hAnsi="Times New Roman" w:cs="Times New Roman"/>
                <w:w w:val="105"/>
                <w:sz w:val="24"/>
                <w:szCs w:val="24"/>
                <w:lang w:bidi="he-IL"/>
              </w:rPr>
              <w:t>зна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</w:p>
        </w:tc>
        <w:tc>
          <w:tcPr>
            <w:tcW w:w="2412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Общеупотреби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-</w:t>
            </w:r>
          </w:p>
          <w:p w:rsidR="00895B4E" w:rsidRPr="00CC61DA" w:rsidRDefault="001664E9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тельные и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необще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употребительные</w:t>
            </w:r>
            <w:proofErr w:type="spellEnd"/>
          </w:p>
          <w:p w:rsidR="00895B4E" w:rsidRPr="00CC61DA" w:rsidRDefault="001664E9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слова. Профессио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нализмы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особенности лек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сики с точки зрения ее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употребления;</w:t>
            </w:r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понятие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профессионализмы.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анализировать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тексты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публицистического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художественного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стилей;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определять роль профес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сионализмов в раскрытии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идейного замысла произве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дения, характеров героев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лексический анализ стихо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творения Н.М. Рубцова</w:t>
            </w:r>
            <w:r w:rsidR="001664E9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«В океане», газетной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метки,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орфографический</w:t>
            </w:r>
            <w:proofErr w:type="gramEnd"/>
          </w:p>
          <w:p w:rsidR="00895B4E" w:rsidRPr="00CC61DA" w:rsidRDefault="001664E9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пунктуационный ана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лиз текста, дискуссия.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сочинение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жанре эссе</w:t>
            </w:r>
          </w:p>
        </w:tc>
        <w:tc>
          <w:tcPr>
            <w:tcW w:w="1700" w:type="dxa"/>
          </w:tcPr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лексный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246</w:t>
            </w:r>
          </w:p>
        </w:tc>
      </w:tr>
      <w:tr w:rsidR="00BE1616" w:rsidRPr="00CC61DA" w:rsidTr="00DE0DB3">
        <w:trPr>
          <w:trHeight w:val="3522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2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4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Жарго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низмы</w:t>
            </w:r>
          </w:p>
        </w:tc>
        <w:tc>
          <w:tcPr>
            <w:tcW w:w="98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Урок-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дис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пут</w:t>
            </w:r>
          </w:p>
        </w:tc>
        <w:tc>
          <w:tcPr>
            <w:tcW w:w="2412" w:type="dxa"/>
            <w:gridSpan w:val="2"/>
          </w:tcPr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Общеупотреби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тельные и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необще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употребительные</w:t>
            </w:r>
            <w:proofErr w:type="spell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слова.</w:t>
            </w:r>
            <w:r w:rsidR="00AA4921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Жаргониз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мы. Арго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особенности лек-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сики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 точки зрения ее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употребления; понятия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жаргонизмы, арго.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анализировать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употребление жаргонизмов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различных стилях речи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(разговорном, художествен-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ном,</w:t>
            </w:r>
            <w:r w:rsidR="00AA4921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публицистическом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)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 точки зрения оправданно-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сти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и целесообразности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диспут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«Как вы относитесь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 употреблению жар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гонизмов в речи ваших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сверстников? на радио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телевидении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? в худо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жественной литературе?».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сочинение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жанре эссе по теме дис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куссии</w:t>
            </w:r>
          </w:p>
        </w:tc>
        <w:tc>
          <w:tcPr>
            <w:tcW w:w="1700" w:type="dxa"/>
          </w:tcPr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лексный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115"/>
                <w:sz w:val="24"/>
                <w:szCs w:val="24"/>
                <w:lang w:bidi="he-IL"/>
              </w:rPr>
              <w:t xml:space="preserve">§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51-52</w:t>
            </w:r>
          </w:p>
        </w:tc>
      </w:tr>
      <w:tr w:rsidR="00BE1616" w:rsidRPr="00CC61DA" w:rsidTr="00DE0DB3">
        <w:trPr>
          <w:trHeight w:val="3673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25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Заимст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вования</w:t>
            </w:r>
          </w:p>
        </w:tc>
        <w:tc>
          <w:tcPr>
            <w:tcW w:w="98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412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Русская лексика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 точки зрения ее</w:t>
            </w:r>
            <w:r w:rsidR="00AA4921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происхождения.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Исконно русские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заимствованные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слова,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тарославя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низмы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="00AA4921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источники и причины появления </w:t>
            </w:r>
            <w:proofErr w:type="spellStart"/>
            <w:r w:rsidR="00AA4921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эаим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ствованных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слов в русском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языке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="00AA4921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подбирать рус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скоязычные синонимы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 заимствованным словам;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пользоваться словарем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иностранных слов; анализировать роль иноязычных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слов в раскрытии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идейного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замысла произведения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работа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со словарем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иностранных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слов, анализ отрывков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из романов А.с. Пущ-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кина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«Евгений Онегин»,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Л.Н. Толстого «Война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мир», замена ино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язычных слов исконно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русскими (задание 253,</w:t>
            </w:r>
            <w:proofErr w:type="gramEnd"/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«Толковый словарь жи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вого великорусского язы-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ка» В.И. Даля), составле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ние текста «Мое хобби».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словарный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диктант</w:t>
            </w:r>
          </w:p>
        </w:tc>
        <w:tc>
          <w:tcPr>
            <w:tcW w:w="1700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Найти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худо-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жест-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венных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произве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дениях</w:t>
            </w:r>
            <w:proofErr w:type="gramEnd"/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предло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жения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 заимствова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ниями,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115"/>
                <w:sz w:val="24"/>
                <w:szCs w:val="24"/>
                <w:lang w:bidi="he-IL"/>
              </w:rPr>
              <w:t xml:space="preserve">§ </w:t>
            </w:r>
            <w:r w:rsidR="00AA4921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53, за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дания 255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(устно),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261</w:t>
            </w:r>
          </w:p>
        </w:tc>
      </w:tr>
      <w:tr w:rsidR="00BE1616" w:rsidRPr="00CC61DA" w:rsidTr="00DE0DB3">
        <w:trPr>
          <w:trHeight w:val="1562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26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трольная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работа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w w:val="92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(комп</w:t>
            </w:r>
            <w:r w:rsidR="00895B4E" w:rsidRPr="00CC61DA">
              <w:rPr>
                <w:rFonts w:ascii="Times New Roman" w:hAnsi="Times New Roman" w:cs="Times New Roman"/>
                <w:w w:val="92"/>
                <w:sz w:val="24"/>
                <w:szCs w:val="24"/>
                <w:lang w:bidi="he-IL"/>
              </w:rPr>
              <w:t>лексный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текста)</w:t>
            </w:r>
          </w:p>
        </w:tc>
        <w:tc>
          <w:tcPr>
            <w:tcW w:w="98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контроля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зна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</w:p>
        </w:tc>
        <w:tc>
          <w:tcPr>
            <w:tcW w:w="2412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Синтаксис тек-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ста. Целостность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связность как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конструктивные</w:t>
            </w:r>
            <w:r w:rsidR="00AA4921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признаки текста,</w:t>
            </w:r>
            <w:r w:rsidR="00AA4921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средства их выра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жения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анализировать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 с точки зрения содер</w:t>
            </w:r>
            <w:r w:rsidR="00AA4921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жания, структуры, стилевых особенностей, изобразительно-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выразительных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средств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="00AA4921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комплекс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ный анализ текста</w:t>
            </w:r>
          </w:p>
        </w:tc>
        <w:tc>
          <w:tcPr>
            <w:tcW w:w="1700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Повторить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нормы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русского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языка</w:t>
            </w:r>
          </w:p>
        </w:tc>
      </w:tr>
      <w:tr w:rsidR="00BE1616" w:rsidRPr="00CC61DA" w:rsidTr="00DE0DB3">
        <w:trPr>
          <w:trHeight w:val="1317"/>
        </w:trPr>
        <w:tc>
          <w:tcPr>
            <w:tcW w:w="557" w:type="dxa"/>
            <w:gridSpan w:val="2"/>
          </w:tcPr>
          <w:p w:rsidR="00AA4921" w:rsidRPr="00CC61DA" w:rsidRDefault="00655350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>27</w:t>
            </w:r>
          </w:p>
        </w:tc>
        <w:tc>
          <w:tcPr>
            <w:tcW w:w="710" w:type="dxa"/>
            <w:gridSpan w:val="2"/>
          </w:tcPr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</w:t>
            </w:r>
            <w:r w:rsidRPr="00CC61DA">
              <w:rPr>
                <w:rFonts w:ascii="Times New Roman" w:hAnsi="Times New Roman" w:cs="Times New Roman"/>
                <w:w w:val="105"/>
                <w:sz w:val="24"/>
                <w:szCs w:val="24"/>
                <w:lang w:bidi="he-IL"/>
              </w:rPr>
              <w:t>троль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ной</w:t>
            </w:r>
          </w:p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работы</w:t>
            </w:r>
          </w:p>
        </w:tc>
        <w:tc>
          <w:tcPr>
            <w:tcW w:w="987" w:type="dxa"/>
          </w:tcPr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коррекции</w:t>
            </w:r>
          </w:p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знаний</w:t>
            </w:r>
          </w:p>
        </w:tc>
        <w:tc>
          <w:tcPr>
            <w:tcW w:w="2412" w:type="dxa"/>
            <w:gridSpan w:val="2"/>
          </w:tcPr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 ошибок,</w:t>
            </w:r>
          </w:p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допущенных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в контрольной работе</w:t>
            </w:r>
          </w:p>
        </w:tc>
        <w:tc>
          <w:tcPr>
            <w:tcW w:w="2978" w:type="dxa"/>
          </w:tcPr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выполнять работу</w:t>
            </w:r>
          </w:p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над ошибками, допущенными в контрольной работе</w:t>
            </w:r>
          </w:p>
        </w:tc>
        <w:tc>
          <w:tcPr>
            <w:tcW w:w="2833" w:type="dxa"/>
          </w:tcPr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деятельности и контроля:</w:t>
            </w:r>
          </w:p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работа над ошибками</w:t>
            </w:r>
          </w:p>
        </w:tc>
        <w:tc>
          <w:tcPr>
            <w:tcW w:w="1700" w:type="dxa"/>
          </w:tcPr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Комплексный</w:t>
            </w:r>
          </w:p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анализ</w:t>
            </w:r>
          </w:p>
          <w:p w:rsidR="00AA4921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</w:t>
            </w:r>
          </w:p>
        </w:tc>
      </w:tr>
      <w:tr w:rsidR="00BE1616" w:rsidRPr="00CC61DA" w:rsidTr="00DE0DB3">
        <w:trPr>
          <w:trHeight w:hRule="exact" w:val="278"/>
        </w:trPr>
        <w:tc>
          <w:tcPr>
            <w:tcW w:w="557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98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5390" w:type="dxa"/>
            <w:gridSpan w:val="3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Русский л</w:t>
            </w:r>
            <w:r w:rsidR="00EC08A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итературный язык и его нормы </w:t>
            </w:r>
            <w:proofErr w:type="gramStart"/>
            <w:r w:rsidR="00EC08A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( </w:t>
            </w:r>
            <w:proofErr w:type="gramEnd"/>
            <w:r w:rsidR="00EC08A8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3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часа)</w:t>
            </w:r>
          </w:p>
        </w:tc>
        <w:tc>
          <w:tcPr>
            <w:tcW w:w="4533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</w:tr>
      <w:tr w:rsidR="00BE1616" w:rsidRPr="00CC61DA" w:rsidTr="00DE0DB3">
        <w:trPr>
          <w:trHeight w:val="696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>28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w w:val="109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w w:val="109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109"/>
                <w:sz w:val="24"/>
                <w:szCs w:val="24"/>
                <w:lang w:bidi="he-IL"/>
              </w:rPr>
              <w:t>Повто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рение.</w:t>
            </w:r>
          </w:p>
          <w:p w:rsidR="00895B4E" w:rsidRPr="00CC61DA" w:rsidRDefault="00546EC3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Орфоэпиче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ские,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ческие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мор</w:t>
            </w:r>
            <w:r w:rsidR="00AA4921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фологи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ческие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w w:val="109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нормы</w:t>
            </w:r>
          </w:p>
        </w:tc>
        <w:tc>
          <w:tcPr>
            <w:tcW w:w="98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втори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тельно-</w:t>
            </w: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щающий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412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Языковая норма,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ее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основные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при-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знаки и функции.</w:t>
            </w:r>
          </w:p>
          <w:p w:rsidR="00895B4E" w:rsidRPr="00CC61DA" w:rsidRDefault="00546EC3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Норма обязатель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ная и вариативная.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Основные виды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норм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современного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русского языка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основные нормы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современного русского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языка.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разграничивать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варианты норм, преднаме</w:t>
            </w:r>
            <w:r w:rsidR="00546EC3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ренные и непреднамерен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ные нарушения языковой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нормы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="00546EC3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анал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из</w:t>
            </w:r>
          </w:p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текста,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, анало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гичные заданиям AI-A2,</w:t>
            </w:r>
          </w:p>
          <w:p w:rsidR="00895B4E" w:rsidRPr="00CC61DA" w:rsidRDefault="00546EC3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А5, AIO ЕГЭ, лексиче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ский и морфологический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разбор слов, сочинение-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миниатюра по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опорным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словам.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="00546EC3"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проверочная работа</w:t>
            </w:r>
          </w:p>
          <w:p w:rsidR="00546EC3" w:rsidRPr="00CC61DA" w:rsidRDefault="00546EC3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</w:p>
        </w:tc>
        <w:tc>
          <w:tcPr>
            <w:tcW w:w="1700" w:type="dxa"/>
          </w:tcPr>
          <w:p w:rsidR="00895B4E" w:rsidRPr="00CC61DA" w:rsidRDefault="00AA4921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Редакти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рование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текста</w:t>
            </w:r>
          </w:p>
        </w:tc>
      </w:tr>
      <w:tr w:rsidR="00BE1616" w:rsidRPr="00CC61DA" w:rsidTr="00DE0DB3">
        <w:trPr>
          <w:trHeight w:val="2834"/>
        </w:trPr>
        <w:tc>
          <w:tcPr>
            <w:tcW w:w="557" w:type="dxa"/>
            <w:gridSpan w:val="2"/>
          </w:tcPr>
          <w:p w:rsidR="00895B4E" w:rsidRPr="00CC61DA" w:rsidRDefault="00655350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>29</w:t>
            </w:r>
          </w:p>
        </w:tc>
        <w:tc>
          <w:tcPr>
            <w:tcW w:w="710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</w:tcPr>
          <w:p w:rsidR="00895B4E" w:rsidRPr="00CC61DA" w:rsidRDefault="00546EC3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Синтак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сические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нормы</w:t>
            </w:r>
          </w:p>
        </w:tc>
        <w:tc>
          <w:tcPr>
            <w:tcW w:w="987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 усвоения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новых </w:t>
            </w:r>
            <w:r w:rsidRPr="00CC61DA">
              <w:rPr>
                <w:rFonts w:ascii="Times New Roman" w:hAnsi="Times New Roman" w:cs="Times New Roman"/>
                <w:w w:val="105"/>
                <w:sz w:val="24"/>
                <w:szCs w:val="24"/>
                <w:lang w:bidi="he-IL"/>
              </w:rPr>
              <w:t>зна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</w:p>
        </w:tc>
        <w:tc>
          <w:tcPr>
            <w:tcW w:w="2412" w:type="dxa"/>
            <w:gridSpan w:val="2"/>
          </w:tcPr>
          <w:p w:rsidR="00895B4E" w:rsidRPr="00CC61DA" w:rsidRDefault="00546EC3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Основные синтак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сические нормы.</w:t>
            </w:r>
          </w:p>
          <w:p w:rsidR="00895B4E" w:rsidRPr="00CC61DA" w:rsidRDefault="00546EC3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Инверсия.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Спо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собы связи слов</w:t>
            </w:r>
            <w:r w:rsidR="006809FC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словосочетании</w:t>
            </w:r>
            <w:r w:rsidR="006809FC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(с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огласование</w:t>
            </w:r>
            <w:proofErr w:type="gramEnd"/>
          </w:p>
          <w:p w:rsidR="00895B4E" w:rsidRPr="00CC61DA" w:rsidRDefault="00546EC3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</w:t>
            </w:r>
            <w:r w:rsidR="006809FC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правление). Изменение норм ли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тературного языка</w:t>
            </w:r>
          </w:p>
        </w:tc>
        <w:tc>
          <w:tcPr>
            <w:tcW w:w="2978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Знать: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основные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сиитакси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ческие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нормы; изменение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грамматических норм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со-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временном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русском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языке.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Уметь: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соблюдать нормы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правильного согласования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подлежащего и сказуемого;</w:t>
            </w:r>
          </w:p>
          <w:p w:rsidR="00895B4E" w:rsidRPr="00CC61DA" w:rsidRDefault="00546EC3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различать формы  управ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ляемых слов при глаголах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и существительных</w:t>
            </w:r>
          </w:p>
        </w:tc>
        <w:tc>
          <w:tcPr>
            <w:tcW w:w="2833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деятельности: </w:t>
            </w:r>
            <w:r w:rsidR="00546EC3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состав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ление тезисного плана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 </w:t>
            </w:r>
            <w:r w:rsidRPr="00CC61DA">
              <w:rPr>
                <w:rFonts w:ascii="Times New Roman" w:hAnsi="Times New Roman" w:cs="Times New Roman"/>
                <w:w w:val="114"/>
                <w:sz w:val="24"/>
                <w:szCs w:val="24"/>
                <w:lang w:bidi="he-IL"/>
              </w:rPr>
              <w:t xml:space="preserve">§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28, конструирование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словосочетаний, </w:t>
            </w:r>
            <w:r w:rsidR="00546EC3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реданий с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деепричастными</w:t>
            </w:r>
            <w:proofErr w:type="gramEnd"/>
          </w:p>
          <w:p w:rsidR="00895B4E" w:rsidRPr="00CC61DA" w:rsidRDefault="00546EC3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оборотами, сочинение миниатюра, синтаксический разбор предло</w:t>
            </w:r>
            <w:r w:rsidR="00895B4E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жений.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he-IL"/>
              </w:rPr>
              <w:t xml:space="preserve">Вид контроля: </w:t>
            </w:r>
            <w:r w:rsidR="00546EC3"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пунктуа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ционный анализ текста</w:t>
            </w:r>
          </w:p>
        </w:tc>
        <w:tc>
          <w:tcPr>
            <w:tcW w:w="1700" w:type="dxa"/>
          </w:tcPr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Тестовые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задания,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ан алогичные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заданию</w:t>
            </w:r>
          </w:p>
          <w:p w:rsidR="00895B4E" w:rsidRPr="00CC61DA" w:rsidRDefault="00895B4E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А5 ЕГЭ</w:t>
            </w:r>
          </w:p>
        </w:tc>
      </w:tr>
      <w:tr w:rsidR="00BE1616" w:rsidRPr="00CC61DA" w:rsidTr="00DE0DB3">
        <w:trPr>
          <w:trHeight w:val="2834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>30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Контрольная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работа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контроля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знаний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Уровневая организация языка.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Основные единицы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разных языковых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уровней. Языковые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нормы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Знать: разделы русского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языка и их структурные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единицы; основные нормы русского языка.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Уметь: выбирать  нужный ответ, опираясь на языковые нормы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Вид контроля: тестовые задания, аналогичные заданиям А3, А5 ЕГЭ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нет</w:t>
            </w:r>
          </w:p>
        </w:tc>
      </w:tr>
      <w:tr w:rsidR="00BE1616" w:rsidRPr="00CC61DA" w:rsidTr="00DE0DB3">
        <w:trPr>
          <w:trHeight w:val="361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</w:tr>
      <w:tr w:rsidR="00BE1616" w:rsidRPr="00CC61DA" w:rsidTr="00DE0DB3">
        <w:trPr>
          <w:trHeight w:val="2834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>31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Повторение.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Лексические,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Морфемные и морфологические синонимы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Повторительно-обобщающий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Синонимия в составе языка. Основные виды синонимов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Знать: основные виды синонимов.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Уметь: анализировать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особенности употребления синонимов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в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устной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и письменной речи; редактировать текст (устранять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неоправданный повтор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слов, неуместное употребление слов и выражений)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деятельности: работа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 толковым, фразеологическим, этимологическим словарями, лексический, морфемный и морфологический разбор слов, комплексный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анализ текста.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Вид контроля: объяснительный диктант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§ 35-37,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185-186</w:t>
            </w:r>
          </w:p>
        </w:tc>
      </w:tr>
      <w:tr w:rsidR="00BE1616" w:rsidRPr="00CC61DA" w:rsidTr="00DE0DB3">
        <w:trPr>
          <w:trHeight w:val="2834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>32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Синтаксические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синонимы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усвоения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новых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знаний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Синонимия в составе языка. Синтаксические синонимы.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Знать: основные виды синонимов.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Уметь: анализировать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Особенности употребления синонимов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в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устной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и письменной речи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деятельности: составление тезисного плана к § 38, конструирование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предложений, составление схем предложений,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работа над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синонимическим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рядом, подготовка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к домашнему сочинению-рассуждению о друзьях.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Вид контроля: пунктуационный разбор предложений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§ 38, задание 198</w:t>
            </w:r>
          </w:p>
        </w:tc>
      </w:tr>
      <w:tr w:rsidR="00BE1616" w:rsidRPr="00CC61DA" w:rsidTr="00DE0DB3">
        <w:trPr>
          <w:trHeight w:val="329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Культура речи (2 часа)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</w:tr>
      <w:tr w:rsidR="00BE1616" w:rsidRPr="00CC61DA" w:rsidTr="00DE0DB3">
        <w:trPr>
          <w:trHeight w:val="6347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>33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Культура</w:t>
            </w:r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речи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Уроки</w:t>
            </w:r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развития</w:t>
            </w:r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речи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Культура речи и ее основные аспекты</w:t>
            </w:r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(нормативный,</w:t>
            </w:r>
            <w:proofErr w:type="gramEnd"/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коммуникативный, этический). Основные признаки хорошей речи</w:t>
            </w:r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(ясность, чистота, логичность, образность, выразительность). Формирование культуры публичной речи. Взаимосвязь языка и культуры. Речевой этикет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Знать: основные аспекты культуры речи; качества хорошей речи.</w:t>
            </w:r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соблюдать  культуру </w:t>
            </w:r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научно-учебного общения, публичной и разговорной речи.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деятельности: анализ</w:t>
            </w:r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текстов и речевых ситуаций, работа с толковым словарем, лексический разбор слов, комментированное письмо с графическим</w:t>
            </w:r>
            <w:proofErr w:type="gramEnd"/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обозначением </w:t>
            </w:r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орфограмм и </w:t>
            </w:r>
            <w:proofErr w:type="spell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пунктограмм</w:t>
            </w:r>
            <w:proofErr w:type="spell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, составление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по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- </w:t>
            </w:r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дробного плана § 39. </w:t>
            </w:r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контроля: сочинение в жанре эссе, редактирование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§ 39, задание 204</w:t>
            </w:r>
          </w:p>
        </w:tc>
      </w:tr>
      <w:tr w:rsidR="008528EC" w:rsidRPr="00CC61DA" w:rsidTr="00DE0DB3">
        <w:trPr>
          <w:trHeight w:val="406"/>
        </w:trPr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EC" w:rsidRPr="00CC61DA" w:rsidRDefault="008528EC" w:rsidP="008528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ПРИНЦИПЫ РУССКОГО ПРАВОПИСАНИЯ (34 часа)</w:t>
            </w:r>
          </w:p>
        </w:tc>
      </w:tr>
      <w:tr w:rsidR="008528EC" w:rsidRPr="00CC61DA" w:rsidTr="00DE0DB3">
        <w:trPr>
          <w:trHeight w:val="406"/>
        </w:trPr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EC" w:rsidRPr="00CC61DA" w:rsidRDefault="008528EC" w:rsidP="008528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Принципы орфографии. Обобщающие задания по орфографии (8 часов)</w:t>
            </w:r>
          </w:p>
        </w:tc>
      </w:tr>
      <w:tr w:rsidR="00DE0DB3" w:rsidRPr="00CC61DA" w:rsidTr="00DE0DB3">
        <w:trPr>
          <w:trHeight w:val="2834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>34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Принципы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орфографии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Повторение.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Орфограммы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 корне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усвоения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новых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знаний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урок 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Разделы русской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орфографии.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Основные принципы написания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(фонетический, 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морфемный, морфологический,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традиционный (исторический)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Морфемы.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Орфограммы в корне (проверяемые 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непроверяемые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безударные гласные, чередующиеся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корни)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основные разделы орфографии; принципы написания.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письменно воспроизводить текст, учитывая основные принципы орфографии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условия выбора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гласных в корнях с чередованием; способы проверки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проверяемых безударных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гласных в корне; обязательный минимум слов с непроверяемыми безударными гласными в корне.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отличать чередующиеся корни от корней с проверяемыми безударными гласными; находить проверочные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 слова для корней с проверяемыми гласными; писать слова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 орфограммами в  корне в соответствии с орфографическими нормами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составление сложного плана по теме урока, орфографический анализ текста,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комментированное письмо.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тестовые задания, аналогичные заданиям A12-A18 ЕГЭ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работа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по таблице «Чередующиеся корни», объяснительный диктант, составление текста на свободную тему с использованием слов с орфограммами в корне.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тестовые задания, 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заданию A12 ЕГЭ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Выписать из художественных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текстов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10 предложений,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содержащих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разные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виды орфограмм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Тестовые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заданию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A12 ЕГЭ,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565 </w:t>
            </w:r>
          </w:p>
        </w:tc>
      </w:tr>
      <w:tr w:rsidR="00DE0DB3" w:rsidRPr="00CC61DA" w:rsidTr="00DE0DB3">
        <w:trPr>
          <w:trHeight w:val="2834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 xml:space="preserve">35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Повторение.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Орфограммы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при-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ставках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но-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Морфемы. При-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ставка. Виды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приставок (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неизменяемые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и изменяемые). Приставки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на 3 и с. Приставки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е-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и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nри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-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условия выбора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со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гласной в приставках на 3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с; правила правописания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приставок пре- и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при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-,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писать слова с орфограммами в приставках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 соответствии с орфографическими нормами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составление обобщающей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таблицы «Правописание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приставок»,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морфемный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разбор слов, объяснительный диктант с графическим обозначением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орфограмм, выборочный диктант, Конструирование словосочетаний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предложений.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словарный диктант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582, 587 </w:t>
            </w:r>
          </w:p>
        </w:tc>
      </w:tr>
      <w:tr w:rsidR="00DE0DB3" w:rsidRPr="00CC61DA" w:rsidTr="00DE0DB3">
        <w:trPr>
          <w:trHeight w:val="2834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 xml:space="preserve">36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Разделительные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 и Ь. Основные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функции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Самостоятельные части речи.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Употребление о и Ь. Основные функции Ь (смягчающий, 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разделительный,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различитель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грамматических форм) </w:t>
            </w:r>
            <w:proofErr w:type="gramEnd"/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основные функции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Ь; условия выбора раздели-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тельных о и ь, употребления Ь после шипящих.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писать слова с данными орфограммами в соответствии с орфографическими нормами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работа по схеме «Разделительные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и Ь», по таблице «Ь как </w:t>
            </w:r>
            <w:proofErr w:type="spell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различитель</w:t>
            </w:r>
            <w:proofErr w:type="spell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грамматических форм», выборочный диктант, редактирование,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Конструирование предложений.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«Проверь себя»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Тестовые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заданию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Al4 ЕГЭ,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594 </w:t>
            </w:r>
          </w:p>
        </w:tc>
      </w:tr>
      <w:tr w:rsidR="00DE0DB3" w:rsidRPr="00CC61DA" w:rsidTr="00DE0DB3">
        <w:trPr>
          <w:trHeight w:val="2834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 xml:space="preserve">37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Правописание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суффиксов различных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частей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речи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обобщаюий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Морфемы. Суффикс. Правописание суффиксов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существительных, прилагательных,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глаголов, причастий, наречий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правила правописания суффиксов различных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частей речи.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писать суффиксы различных частей речи в соответствии с орфографическими нормами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объяснительный диктант, комплексный анализ текста, сочинение-миниатюра на тему «Нужны ли русскому языку суффиксы?». </w:t>
            </w:r>
          </w:p>
          <w:p w:rsidR="006239F6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тестовые задания, аналогичные заданиям А15-А16 ЕГЭ </w:t>
            </w: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  <w:p w:rsidR="00DE0DB3" w:rsidRPr="00CC61DA" w:rsidRDefault="00DE0DB3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Тестовые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Al5-A16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ЕГЭ,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609,612 </w:t>
            </w:r>
          </w:p>
        </w:tc>
      </w:tr>
    </w:tbl>
    <w:p w:rsidR="00BE1616" w:rsidRDefault="00BE1616" w:rsidP="006239F6">
      <w:pPr>
        <w:pStyle w:val="a4"/>
        <w:rPr>
          <w:rFonts w:ascii="Times New Roman" w:hAnsi="Times New Roman" w:cs="Times New Roman"/>
          <w:w w:val="91"/>
          <w:sz w:val="24"/>
          <w:szCs w:val="24"/>
          <w:lang w:bidi="he-IL"/>
        </w:rPr>
      </w:pPr>
    </w:p>
    <w:p w:rsidR="00DE0DB3" w:rsidRDefault="00DE0DB3" w:rsidP="006239F6">
      <w:pPr>
        <w:pStyle w:val="a4"/>
        <w:rPr>
          <w:rFonts w:ascii="Times New Roman" w:hAnsi="Times New Roman" w:cs="Times New Roman"/>
          <w:w w:val="91"/>
          <w:sz w:val="24"/>
          <w:szCs w:val="24"/>
          <w:lang w:bidi="he-IL"/>
        </w:rPr>
      </w:pPr>
    </w:p>
    <w:p w:rsidR="00DE0DB3" w:rsidRDefault="00DE0DB3" w:rsidP="006239F6">
      <w:pPr>
        <w:pStyle w:val="a4"/>
        <w:rPr>
          <w:rFonts w:ascii="Times New Roman" w:hAnsi="Times New Roman" w:cs="Times New Roman"/>
          <w:w w:val="91"/>
          <w:sz w:val="24"/>
          <w:szCs w:val="24"/>
          <w:lang w:bidi="he-IL"/>
        </w:rPr>
      </w:pPr>
    </w:p>
    <w:p w:rsidR="00DE0DB3" w:rsidRDefault="00DE0DB3" w:rsidP="006239F6">
      <w:pPr>
        <w:pStyle w:val="a4"/>
        <w:rPr>
          <w:rFonts w:ascii="Times New Roman" w:hAnsi="Times New Roman" w:cs="Times New Roman"/>
          <w:w w:val="91"/>
          <w:sz w:val="24"/>
          <w:szCs w:val="24"/>
          <w:lang w:bidi="he-IL"/>
        </w:rPr>
        <w:sectPr w:rsidR="00DE0DB3" w:rsidSect="00BE1616">
          <w:pgSz w:w="16840" w:h="11907" w:orient="landscape"/>
          <w:pgMar w:top="1701" w:right="1134" w:bottom="851" w:left="1134" w:header="720" w:footer="720" w:gutter="0"/>
          <w:cols w:space="720"/>
          <w:noEndnote/>
          <w:docGrid w:linePitch="299"/>
        </w:sectPr>
      </w:pPr>
    </w:p>
    <w:tbl>
      <w:tblPr>
        <w:tblW w:w="14459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709"/>
        <w:gridCol w:w="1559"/>
        <w:gridCol w:w="992"/>
        <w:gridCol w:w="2410"/>
        <w:gridCol w:w="2977"/>
        <w:gridCol w:w="2835"/>
        <w:gridCol w:w="1701"/>
      </w:tblGrid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 xml:space="preserve">38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Правописание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окончаний различных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частей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речи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Повторительно-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Морфемы. Окончание. Слова с нулевым окончанием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неизменяемые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части речи. Правописание окончаний склоняемых частей речи. Правописание окончаний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спрягаемых частей речи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условия выбора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гласных в окончаниях раз-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личных частей речи.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писать окончания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различных частей речи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 соответствии с орфографическими нормами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склонение существительных, прилагательных, причастий,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спряжение глаголов,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комментированное письмо с графическим обозначением орфограмм.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задания, 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заданию AJ5 ЕГЭ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Тестовые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заданию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AJ5 ЕГЭ,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627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 xml:space="preserve">39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Слитное,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раздельное и дефисное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написание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уроки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Слитное, раздельное и дефисное на-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писание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сложных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существительных и прилагательных,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наречий и наречных выражений,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служебных частей речи. Омонимичные части речи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(производные 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предлоги, союзы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и соответствующие им самостоятельные части речи).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Не и ни с различными частями речи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условия слитного, раздельного и дефисного написания сложных существительных и прилагательных, наречий и наречных выражений; условия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слитного и раздельного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написания не и ни с различными частями речи.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различать омонимичные части речи;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писать слова в соответствии с орфографическими нормами слитного, раздельного и дефисного написания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объяснительный диктант с опорой на таблицы, конструирование словосочетаний и предложений, морфологический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разбор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омонимичных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частей речи.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контроля: «Проверь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себя», тестовые задания по теме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«Слитное, дефисное и раздельное написание»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Тестовые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AJ2-A18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ЕГЭ,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подготовиться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 контрольной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работе,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648-649 </w:t>
            </w:r>
          </w:p>
        </w:tc>
      </w:tr>
      <w:tr w:rsidR="006239F6" w:rsidRPr="00CC61DA" w:rsidTr="00DE0DB3">
        <w:trPr>
          <w:trHeight w:val="5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 xml:space="preserve">40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Контрольный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диктант по теме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«Принципы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орфографии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Урок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контроля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Воспроизведение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аудированного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текста в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письменной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форме с учетом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орфографических и пунктуационных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норм русского языка. Основные виды разбора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Уметь: воспроизводить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аудированный</w:t>
            </w:r>
            <w:proofErr w:type="spell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текст, соблюдая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орфографические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пунктуационные нормы </w:t>
            </w: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русского языка; выполнять основные виды разбора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Вид контроля: диктант с грамматическим заданием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нет </w:t>
            </w:r>
          </w:p>
        </w:tc>
      </w:tr>
      <w:tr w:rsidR="006239F6" w:rsidRPr="00CC61DA" w:rsidTr="00DE0DB3">
        <w:trPr>
          <w:trHeight w:val="1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 xml:space="preserve">41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Анализ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контрольного диктанта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коррекции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Анализ ошибок,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допущенных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в контрольном диктанте.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Основные виды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разбора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выполнять работу над ошибками, допущенными в контрольном диктанте и грамматическом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задании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к нему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 и контроля: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работа над ошибками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Комплексный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анализ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текста </w:t>
            </w:r>
          </w:p>
        </w:tc>
      </w:tr>
      <w:tr w:rsidR="008528EC" w:rsidRPr="00CC61DA" w:rsidTr="00DE0DB3">
        <w:trPr>
          <w:trHeight w:val="414"/>
        </w:trPr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EC" w:rsidRPr="00CC61DA" w:rsidRDefault="008528EC" w:rsidP="008528E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</w:rPr>
              <w:t>Повторение синтаксиса (19 часов)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 xml:space="preserve"> 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Словосочетание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Основные виды словосочетаний по морфологическим свойствам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главного слова (именные, глагольные, наречные).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Сочинительные и подчинительные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словосочетания.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Морфологическая и грамматическая зависимость слов в словосочетании.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Способы связи слов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подчини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тельных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словосочетаниях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(согласование, управление, примыкание)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основные виды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словосочетаний по морфологическим свойствам главного слова; способы связи слов в подчинительных словосочетаниях.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определять способ связи слов в словосочетаниях; конструировать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словосочетания по схемам; выделять словосочетания из предложений; отличать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словосочетания от нераспространенных двусоставных предложений;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подбирать синонимичные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словосочетания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синтаксический разбор словосочетаний, конструирование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словосочетаний по схемам, распределение словосочетаний по группам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 зависимости от способа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связи и свой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ств гл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авного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слова.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задания, 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заданию В3 ЕГЭ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94-396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 xml:space="preserve">43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Простое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Смысловой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центр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Грамматическая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(предикативная)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основа предложения. Смысловой центр предложения и средства его выделения. Главные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члены предложения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типы простых предложений; средства выделения смыслового центра предложения.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находить грамматическую основу предложений; определять тип простых предложений,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границы «данного» И «нового», средства связи слов в предложениях; чертить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схему связи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анализ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текста,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синтаксическая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характеристика предложений, обозначение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границ «данного» И «нового» В предложении,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конструирование предложений по схемам, схематический диктант.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комментированный диктант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415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 xml:space="preserve">44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Главные и второстепенные члены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Главные члены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предложения. Способы выражения подлежащего.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Виды сказуемых и способы их выражения. Второстепенные члены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предложения. Виды дополнений, определений, обстоятельств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главные и второстепенные члены предложения, их виды и способы выражения.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находить главные и второстепенные члены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предложения, определять их вид и способ выражения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анализ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текста Ю.А. Никитина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(задание 421), синтаксический разбор предложений, составление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обобщающей таблицы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«Второстепенные члены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предложения», объясни-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тельный диктант.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самостоятельная работа (задание 427)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425-426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 xml:space="preserve">45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Односоставные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Односоставные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предложения, их структурные и смысловые особенности. Главный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член односоставного предложения.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Основные виды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односоставных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предложений (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назывные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, определенно-личные неопределенно-личные, обобщенно-личные, безличные)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структурные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смысловые особенности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односоставных предложений, их отличие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от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двусоставных; основные виды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односоставных предложений.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находить одно-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составные предложения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 тексте, в том числе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 составе сложных предложений; выполнять синтаксический разбор односоставных предложений и употреблять их в речи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анализ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текста (задания 437, 440),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выборочный диктант,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синтаксический разбор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односоставных предложений, конструирование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односоставных предложений.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задания, 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заданию В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4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ЕГЭ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441,444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Полные и неполные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Полные и неполные предложения.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Неполные предложения в диалоге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сложном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предло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жении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отличительные особенности полных и неполных предложений.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различать односоставные полные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двусоставные неполные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предложения; выполнять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синтаксический разбор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предложений; конструировать предложения, диалоги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анализ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текста А.И. Цветаевой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(задание 447), конструирование предложений,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редактирование, синтаксический разбор предложений.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задания, аналогичные заданиям A19-A22 ЕГЭ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449 </w:t>
            </w:r>
          </w:p>
        </w:tc>
      </w:tr>
      <w:tr w:rsidR="006239F6" w:rsidRPr="00CC61DA" w:rsidTr="00DE0DB3">
        <w:trPr>
          <w:trHeight w:val="15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Простое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осложненное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Одно-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родные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члены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препинания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однородных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членах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Простое осложнен-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ное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предложение.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Однородные члены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и их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отличительные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признаки. Средства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связи однородных членов предложения.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Виды сочинительных союзов (соединительные, 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противительные,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разделительные).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Знаки препинания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при однородных членах предложения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Знать: отличительные признаки однородных членов предложения; виды сочинительных союзов; правила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постановки знаков препинания при однородных членах предложения.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распознавать однородные члены предложения; различать однородные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неоднородные определения; составлять схемы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однородных членов предложения; правильно расставлять знаки препинания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при однородных членах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конструирование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осложненных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предложений разных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видов, составление схем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однородных членов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предложения, пунктуационный анализ текста, редактирование.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задания, 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заданию А22 ЕГЭ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пунктуационный анализ текста, синтаксический разбор и составление схем предложений и однородных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членов предложения,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конструирование предложений по схемам.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задания, 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заданию А22 ЕГЭ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Задания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455,460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463 </w:t>
            </w:r>
          </w:p>
        </w:tc>
      </w:tr>
      <w:tr w:rsidR="006239F6" w:rsidRPr="00CC61DA" w:rsidTr="00DE0DB3">
        <w:trPr>
          <w:trHeight w:val="1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 xml:space="preserve">48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Обособленные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члены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Обособление.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Обособленные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второстепенные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члены предложения (дополнения, определения, приложения, обстоятельства)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понятие обособление; условия обособления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второстепенных членов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интонационно правильно произносить предложения с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обособленными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членами и расставлять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 них знаки препинания;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определять изобразительно-выразительные функции обособленных </w:t>
            </w: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членов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предложения в художественной речи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комментированное письмо с графическим обозначением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пунктограмм</w:t>
            </w:r>
            <w:proofErr w:type="spell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, синтаксический разбор предложений, анализ текста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(задание 479), конструирование предложений.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задания, 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заданию А20 ЕГЭ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469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 xml:space="preserve">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Обособление.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препинания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обособленных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определениях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Обособление.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препинания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обособленных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приложениях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Пунктуация. Обособленные члены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Согласованные и несогласованные обособленные определения.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Знаки препинания при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обособленных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определениях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Пунктуация. Обособленные члены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предложения. Приложение как второстепенный член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предложения. Приложения распространенные и нераспространенные. Знаки препинания при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обособленных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приложениях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обособленных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определений; условия обособления определений.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правильно ставить знаки препинания при обособленных определениях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понятия распространенные/нераспространенные </w:t>
            </w:r>
            <w:proofErr w:type="spellStart"/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n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рuложенuя</w:t>
            </w:r>
            <w:proofErr w:type="spell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;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условия обособления приложений.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правильно ставить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знаки препинания при обособленных приложениях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пунктуационный анализ текста,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комментированное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письмо с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графическим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обозначением условий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обособления определений, синтаксический разбор предложений, конструирование предложений с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обособленными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и необособленными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определениями.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задания, 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заданию А20 ЕГЭ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пунктуационный анализ текста, комментированное письмо с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графическим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обо-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значением условий обособления приложений,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синтаксический разбор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предложений, конструирование предложений с обособленными приложениями.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задания, 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заданию А20 ЕГЭ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472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471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 xml:space="preserve">50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Обособление.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препинания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обособленных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обстоя-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тельствах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Обособление.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препинания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обособленных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уточняющих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членах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Пунктуация. Обособленные члены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предложения. Способы выражения обособленных обстоятельств. Знаки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препинания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при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обособленных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обстоятельствах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Пунктуация. Обособленные члены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предложения. Знаки препинания при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обособленных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уточняющих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членах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предложения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условия обособления обстоятельств; способы выражения обособленных обстоятельств.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правильно ставить знаки препинания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при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обособленных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обстоятельствах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условия обособления уточняющих членов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правильно ставить знаки препинания при обособленных уточняющих членах предложения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пунктуационный анализ текста, комментированное письмо с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графическим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обо-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значением условий обособления обстоятельств,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синтаксический разбор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предложений, конструирование предложений с обособленными обстоятельствами.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задания, 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заданию А20 ЕГЭ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пунктуационный анализ текста,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комментированное письмо с графическим обозначением условий </w:t>
            </w: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обособления уточняющих членов предложения, синтаксический разбор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предложений, конструирование предложений с обособленными уточняющими членами.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задания, 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заданию А20 ЕГЭ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478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480 </w:t>
            </w:r>
          </w:p>
        </w:tc>
      </w:tr>
      <w:tr w:rsidR="006239F6" w:rsidRPr="00CC61DA" w:rsidTr="00DE0DB3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Вводные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вставные конструкции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Обращение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Вводные конструкции (слова, словосочетания, предложения). Группы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вводных конструкций по значению.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Выделительные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знаки препинания при вводных конструкциях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Обращение. Функции обращения (звательная, оценочная, изобрази-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тельная). Способы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выражения обращений. Интонационные особенности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предложений с об-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ращениями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группы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вводных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конструкций по значению; отличие вводных конструкций от вставных; условия постановки знаков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препинания при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водных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вставных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конструкциях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выражать свое отношение к высказыванию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при помощи вводных слов; употреблять вводные предложения с целью внесения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 высказывание добавочных значений; выполнять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синтаксический разбор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предложений, осложненных вводными и вставными конструкциями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понятие обращение;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функции и способы выражения обращений.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интонационно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правильно произносить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обращения; потреблять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обращения в различных речевых ситуациях; различать обращение и подлежащее;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правильно ставить знаки препинания в предложениях с обращениями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работа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по таблице «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Вводные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конструкции», синтаксический разбор простых осложненных предложений, конструирование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предложений,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задания, 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заданию А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2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ЕГЭ.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объясни-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тельный диктант с графическим обозначением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пунктограмм</w:t>
            </w:r>
            <w:proofErr w:type="spell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пунктуационный разбор предложений, исследовательская работа (различение обращений, номинативных предложений 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и именительного представления), конкурс: кто вспомнит больше стихотворных строчек, в которых есть обращение.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задания, аналогичные заданиям A19-A25 ЕГЭ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Задания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488-490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Выписать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из художественного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произведения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диалог,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котором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есть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обращения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 xml:space="preserve">52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Контрольный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диктант по теме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«Синтаксис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простого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контроля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Воспроизведение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аудированного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тек-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ста в письменной форме с учетом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орфографических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пунктуационных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норм русского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языка. Синтаксический разбор простого осложненного предложения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воспроизводить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аудированный</w:t>
            </w:r>
            <w:proofErr w:type="spell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текст, соблюдая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орфографические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пунктуационные нормы русского языка; выполнять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синтаксический разбор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простых осложненных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диктант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 грамматическим заданием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Подготовиться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 тестированию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 форме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ЕГЭ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(анализ 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варианта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теста)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Анализ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контрольного диктанта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коррекции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Анализ ошибок,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допущенных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в контрольном диктанте.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Синтаксический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разбор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простого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осложненного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Синтаксис. Орфография. Пунктуация. Речь. Текст.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Языковые нормы.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Выразительность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русской речи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Уметь: выполнять работу над ошибками, допущенными в контрольном диктанте и грамматическом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задании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к нему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 и контроля: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работа над ошибками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Тестовые задания,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частей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А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 ЕГЭ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частей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А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 ЕГЭ </w:t>
            </w:r>
          </w:p>
        </w:tc>
      </w:tr>
      <w:tr w:rsidR="006239F6" w:rsidRPr="00CC61DA" w:rsidTr="00DE0DB3">
        <w:trPr>
          <w:trHeight w:val="1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 xml:space="preserve">54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Сложные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Сложносочиненное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Сложносочиненное предложение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(ССП), его грамма-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тическиепризнаки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строение.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Смысло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вые отношения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ме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жду частями ССП.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Знаки препинания в ССП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основные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при-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знаки ССП; группы ССП по значению; виды сочинительных союзов; правила постановки знаков препинания ССП.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различать ССП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простые предложения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 однородными членами, соединенными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одиночным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союзом и; распознавать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ССП с общим однородным членом; правильно ставить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знаки препинания в ССП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синтаксический и пунктуационный разбор ССП, тестовые задания, аналогичные заданию А19 ЕГЭ, схематический диктант.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объясни-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тельный диктант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505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 xml:space="preserve">55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Сложноподчиненное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простого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сложного предложения-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Сложноподчиненное предложение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(СПП) и его структура. Средства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связи частей СПП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(подчинительные 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союзы и союзные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слова). Виды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придаточных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. СПП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 несколькими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придаточными.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Способы подчинения. Знаки препинания в СПП с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однорм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русского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языка. Синтаксический разбор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простого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и сложного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структуру СПП;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средства связи главной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придаточной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частей;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придаточных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; способы подчинения.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различать подчинительные союзы и союзные слова; распознавать СПП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 указательными словами в главной части и двойными союзами; различать виды придаточных; правильно расставлять знаки препинания в СПП с </w:t>
            </w:r>
            <w:proofErr w:type="spell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однопростых</w:t>
            </w:r>
            <w:proofErr w:type="spell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и сложных предложений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синтаксический и пунктуационный разбор СПП, конструирование предложений по схемам (вертикальные и горизонтальные), комплексный анализ текста.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контроля: пунктуационный анализ текста, тестовые задания,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аналогичные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заданиям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А24-А25 ЕГЭ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516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Бессоюзное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сложное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Бессоюзное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слож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ное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предложение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(БСП), его признаки. Смысловые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отношения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между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частями БСП.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Знаки препинания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 БСП.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признаки БСП;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условия выбора знаков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препинания в БСП.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определять смысловые отношения между частями БСП; выразительно читать, интонационно подчеркивая отношения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перечисления, ПРИЧИНЫ, противопоставления; правильно расставлять знаки препинания в БСП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работа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по таблице «Смысловые отношения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между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частями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бессоюзного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сложного предложения»,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синтаксический разбор сложных предложений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 разными видами союзной и бессоюзной связи,  конструирование предложений по схемам.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пунктуационный диктант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524 </w:t>
            </w:r>
          </w:p>
        </w:tc>
      </w:tr>
      <w:tr w:rsidR="006239F6" w:rsidRPr="00CC61DA" w:rsidTr="00DE0DB3">
        <w:trPr>
          <w:trHeight w:val="16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 прямой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речью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Повторительно-обобщающий 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Прямая и косвенная речь. Диалог. Цитирование. Не-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собственно прямая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речь. Синонимия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синтаксических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конструкций. Знаки </w:t>
            </w: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репинания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при прямой речи, диалоге, цитировании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основные способы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передачи чужой речи.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выразительно читать предложения с прямой и косвенной речью; конструировать тексты с прямой речью; правильно расставлять знаки препинания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 предложениях с прямой и косвенной речью, при цитировании; заменять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прямую речь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косвенной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наоборот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выразительное чтение и анализ поэтических текстов (задания 533-534), конструирование предложений с прямой речью, диалога, оформление цитат в виде прямой и косвенной речи.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схематический диктант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540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Контрольный диктант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 теме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«Синтаксис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контроля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Воспроизведение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аудированного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текста в письменной форме с учетом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орфографических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и пунктуационных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воспроизводить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аудированный</w:t>
            </w:r>
            <w:proofErr w:type="spell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текст, соблюдая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орфографические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пунктуационные нормы русского языка; выполнять синтаксический разбор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Вид контроля: диктант с грамматическим заданием.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Пунктуационный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анализ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текста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 xml:space="preserve">60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Принципы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пунктуации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усвоения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новых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Многозначность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термина пунктуация. Принципы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пунктуации (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структурный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и семантический). Виды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знаков препинания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( отделительные, 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разделительные,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выделительные)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основные принципы пунктуации; виды знаков препинания.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соблюдать при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письме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пунктуационные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нормы; распознавать разделительные, выделительные и отделительные знаки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препинания и определять их роль в тексте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орфографический и пунктуационный анализ текстов и предложений, работа по опорным схемам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по теме урока.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объясни-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тельный диктант с графическим обозначением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пунктограмм</w:t>
            </w:r>
            <w:proofErr w:type="spell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Тестовые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аналогичные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заданиям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АI9-А25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ЕГЭ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 xml:space="preserve">61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Авторские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усвое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ния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новых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зна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ний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Авторские знаки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как способ выделения </w:t>
            </w: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смысловых</w:t>
            </w:r>
            <w:proofErr w:type="gram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фрагментов предложения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основные принципы пунктуации; виды знаков препинания.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соблюдать на письме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пунктуационные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нор-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мы; определять роль авторских знаков препинания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 тексте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выразительное чтение и анализ стихотворных произведений с авторскими знаками препинания.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орфографический и пунктуационный анализ текста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Анализ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текста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 авторскими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знаками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препинания (по выбору) </w:t>
            </w:r>
          </w:p>
        </w:tc>
      </w:tr>
      <w:tr w:rsidR="006239F6" w:rsidRPr="00CC61DA" w:rsidTr="00DE0DB3">
        <w:trPr>
          <w:trHeight w:val="8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>62,63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Пунктуация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простого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предложения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Повторительно обобщаю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>щий урок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Знаки препинания в простых осложненных предложениях. Тире </w:t>
            </w: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между подлежащим и сказуемым. Тире в неполных предложениях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Знать: правила постановки знаков препинания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 простых осложненных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>предложениях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; условия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употребления тире между подлежащим и сказуемым и в неполных предложениях.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соблюдать на письме пунктуационные нормы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синтаксический разбор </w:t>
            </w: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lastRenderedPageBreak/>
              <w:t xml:space="preserve">предложений, комментированное письмо, тестовые задания, аналогичные заданиям А20-А22 ЕГЭ,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конструирование предложений, составление схем простых предложений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и однородных членов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предложения.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контроля: «Проверь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себя», тестовые задания,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аналогичные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заданиям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A19, А23-А25 ЕГЭ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Пунктуационный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анализ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текста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 xml:space="preserve">64,65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Пунктуация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сложного предложения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Повторительно-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обобщающий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урок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Знаки препинания в разных видах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сложных предложений (ССП, 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СПП, БСП, сложные предложения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 разными видами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связи)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Знать: правила постановки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знаков препинания в разных видах сложных предложений.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Уметь: соблюдать на письме пунктуационные нормы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Виды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самостоятельной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деятельности: синтаксический разбор предложений, комментированное письмо, тестовые задания, аналогичные заданиям А22-А25 ЕГЭ,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конструирование предложений, составление схем сложных предложений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(линейных и вертикальных).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комплексный анализ текста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Подготовиться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 итоговому 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тестированию </w:t>
            </w:r>
          </w:p>
        </w:tc>
      </w:tr>
      <w:tr w:rsidR="006239F6" w:rsidRPr="00CC61DA" w:rsidTr="00DE0DB3">
        <w:trPr>
          <w:trHeight w:val="2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lastRenderedPageBreak/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Урок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контроля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знаний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Фонетика. Лексика и фразеология.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Морфемика</w:t>
            </w:r>
            <w:proofErr w:type="spellEnd"/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и словообразование.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Морфология.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Синтаксис. Орфография. Пунктуация. Речь. Текст.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Языковые нормы.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Выразительность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русской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Знать: признаки и особенности употребления в речи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основных единиц языка.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Уметь: соблюдать языковые нормы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Вид контроля: 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тестовые</w:t>
            </w:r>
            <w:proofErr w:type="gramEnd"/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задания, аналогичные заданиям частей</w:t>
            </w:r>
            <w:proofErr w:type="gramStart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 xml:space="preserve"> А</w:t>
            </w:r>
            <w:proofErr w:type="gramEnd"/>
            <w:r w:rsidRPr="00CC61DA">
              <w:rPr>
                <w:rFonts w:ascii="Times New Roman" w:hAnsi="Times New Roman" w:cs="Times New Roman"/>
                <w:iCs/>
                <w:sz w:val="24"/>
                <w:szCs w:val="24"/>
                <w:lang w:bidi="he-IL"/>
              </w:rPr>
              <w:t>, В ЕГЭ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Задания</w:t>
            </w:r>
          </w:p>
          <w:p w:rsidR="006239F6" w:rsidRPr="00CC61DA" w:rsidRDefault="006239F6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нет</w:t>
            </w:r>
          </w:p>
        </w:tc>
      </w:tr>
      <w:tr w:rsidR="008528EC" w:rsidRPr="00CC61DA" w:rsidTr="00DE0DB3">
        <w:trPr>
          <w:trHeight w:val="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>67,68</w:t>
            </w:r>
          </w:p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  <w:w w:val="91"/>
                <w:sz w:val="24"/>
                <w:szCs w:val="24"/>
                <w:lang w:bidi="he-IL"/>
              </w:rPr>
              <w:t xml:space="preserve"> 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EC" w:rsidRPr="00CC61DA" w:rsidRDefault="008528EC" w:rsidP="006239F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C61DA">
              <w:rPr>
                <w:rFonts w:ascii="Times New Roman" w:hAnsi="Times New Roman" w:cs="Times New Roman"/>
              </w:rPr>
              <w:t>Резервные уроки</w:t>
            </w:r>
          </w:p>
        </w:tc>
      </w:tr>
    </w:tbl>
    <w:p w:rsidR="00BE1616" w:rsidRDefault="00BE1616" w:rsidP="00777C1E">
      <w:pPr>
        <w:pStyle w:val="a3"/>
        <w:rPr>
          <w:color w:val="000000" w:themeColor="text1"/>
          <w:sz w:val="22"/>
          <w:szCs w:val="22"/>
          <w:lang w:bidi="he-IL"/>
        </w:rPr>
        <w:sectPr w:rsidR="00BE1616" w:rsidSect="00DE0DB3">
          <w:pgSz w:w="16840" w:h="11907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  <w:bookmarkStart w:id="0" w:name="_GoBack"/>
      <w:bookmarkEnd w:id="0"/>
    </w:p>
    <w:p w:rsidR="00BE1616" w:rsidRDefault="00BE1616" w:rsidP="00DE0DB3">
      <w:pPr>
        <w:pStyle w:val="a3"/>
        <w:rPr>
          <w:color w:val="000000" w:themeColor="text1"/>
          <w:sz w:val="22"/>
          <w:szCs w:val="22"/>
          <w:lang w:bidi="he-IL"/>
        </w:rPr>
      </w:pPr>
    </w:p>
    <w:sectPr w:rsidR="00BE1616" w:rsidSect="00A9375D">
      <w:pgSz w:w="11907" w:h="16840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A94E61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544D3C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6D6757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716A5A"/>
        </w:rPr>
      </w:lvl>
    </w:lvlOverride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514C3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6049A4"/>
    <w:rsid w:val="00064477"/>
    <w:rsid w:val="001664E9"/>
    <w:rsid w:val="001D39DD"/>
    <w:rsid w:val="004B67AD"/>
    <w:rsid w:val="00502EBF"/>
    <w:rsid w:val="00546EC3"/>
    <w:rsid w:val="00561368"/>
    <w:rsid w:val="00562304"/>
    <w:rsid w:val="006049A4"/>
    <w:rsid w:val="006239F6"/>
    <w:rsid w:val="00655350"/>
    <w:rsid w:val="006809FC"/>
    <w:rsid w:val="006E4680"/>
    <w:rsid w:val="00777C1E"/>
    <w:rsid w:val="008166A5"/>
    <w:rsid w:val="008528EC"/>
    <w:rsid w:val="00895B4E"/>
    <w:rsid w:val="009F05ED"/>
    <w:rsid w:val="00A47FF7"/>
    <w:rsid w:val="00A90D48"/>
    <w:rsid w:val="00A9375D"/>
    <w:rsid w:val="00AA4921"/>
    <w:rsid w:val="00B23FA9"/>
    <w:rsid w:val="00B33C85"/>
    <w:rsid w:val="00BD2667"/>
    <w:rsid w:val="00BE1616"/>
    <w:rsid w:val="00BE36AF"/>
    <w:rsid w:val="00CC61DA"/>
    <w:rsid w:val="00CD3F24"/>
    <w:rsid w:val="00DE0DB3"/>
    <w:rsid w:val="00E5139D"/>
    <w:rsid w:val="00EC08A8"/>
    <w:rsid w:val="00F4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F4518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No Spacing"/>
    <w:uiPriority w:val="1"/>
    <w:qFormat/>
    <w:rsid w:val="006239F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93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37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8118</Words>
  <Characters>46276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2012-09-16T18:57:00Z</cp:lastPrinted>
  <dcterms:created xsi:type="dcterms:W3CDTF">2012-09-12T19:16:00Z</dcterms:created>
  <dcterms:modified xsi:type="dcterms:W3CDTF">2012-09-30T11:08:00Z</dcterms:modified>
</cp:coreProperties>
</file>